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8AFC07" w14:textId="77777777" w:rsidR="0085696C" w:rsidRDefault="001A0C02" w:rsidP="0015082B">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0EF36DF7" w14:textId="77777777" w:rsidR="0085696C" w:rsidRDefault="0085696C" w:rsidP="0015082B">
      <w:pPr>
        <w:keepNext/>
        <w:keepLines/>
        <w:widowControl w:val="0"/>
        <w:spacing w:line="276" w:lineRule="auto"/>
        <w:jc w:val="center"/>
        <w:rPr>
          <w:b/>
          <w:bCs/>
          <w:sz w:val="72"/>
          <w:szCs w:val="72"/>
          <w:rtl/>
        </w:rPr>
      </w:pPr>
    </w:p>
    <w:p w14:paraId="2BCE52E8" w14:textId="77777777" w:rsidR="0085696C" w:rsidRDefault="0085696C" w:rsidP="0015082B">
      <w:pPr>
        <w:keepNext/>
        <w:keepLines/>
        <w:widowControl w:val="0"/>
        <w:spacing w:line="276" w:lineRule="auto"/>
        <w:jc w:val="center"/>
        <w:rPr>
          <w:b/>
          <w:bCs/>
          <w:sz w:val="72"/>
          <w:szCs w:val="72"/>
          <w:rtl/>
        </w:rPr>
      </w:pPr>
    </w:p>
    <w:p w14:paraId="254F4E46" w14:textId="77777777" w:rsidR="0085696C" w:rsidRDefault="001A0C02" w:rsidP="0015082B">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6E7A8B8C" w14:textId="77777777" w:rsidR="0085696C" w:rsidRDefault="001A0C02" w:rsidP="0015082B">
      <w:pPr>
        <w:keepNext/>
        <w:keepLines/>
        <w:widowControl w:val="0"/>
        <w:spacing w:line="276" w:lineRule="auto"/>
        <w:jc w:val="center"/>
        <w:rPr>
          <w:b/>
          <w:bCs/>
          <w:sz w:val="72"/>
          <w:szCs w:val="72"/>
        </w:rPr>
      </w:pPr>
      <w:r>
        <w:rPr>
          <w:b/>
          <w:bCs/>
          <w:sz w:val="72"/>
          <w:szCs w:val="72"/>
          <w:rtl/>
        </w:rPr>
        <w:t>ועדת המכרזים</w:t>
      </w:r>
    </w:p>
    <w:p w14:paraId="6E487BEF" w14:textId="77777777" w:rsidR="0085696C" w:rsidRDefault="0085696C" w:rsidP="0015082B">
      <w:pPr>
        <w:keepNext/>
        <w:keepLines/>
        <w:widowControl w:val="0"/>
        <w:spacing w:line="276" w:lineRule="auto"/>
        <w:jc w:val="center"/>
        <w:rPr>
          <w:b/>
          <w:bCs/>
          <w:sz w:val="72"/>
          <w:szCs w:val="72"/>
          <w:rtl/>
        </w:rPr>
      </w:pPr>
    </w:p>
    <w:p w14:paraId="6DC76640" w14:textId="77777777" w:rsidR="0085696C" w:rsidRDefault="0085696C" w:rsidP="0015082B">
      <w:pPr>
        <w:keepNext/>
        <w:keepLines/>
        <w:widowControl w:val="0"/>
        <w:spacing w:line="276" w:lineRule="auto"/>
        <w:jc w:val="center"/>
        <w:rPr>
          <w:b/>
          <w:bCs/>
          <w:sz w:val="72"/>
          <w:szCs w:val="72"/>
          <w:rtl/>
        </w:rPr>
      </w:pPr>
    </w:p>
    <w:p w14:paraId="15AA8AC8" w14:textId="77777777" w:rsidR="0085696C" w:rsidRDefault="0085696C" w:rsidP="0015082B">
      <w:pPr>
        <w:keepNext/>
        <w:keepLines/>
        <w:widowControl w:val="0"/>
        <w:spacing w:line="276" w:lineRule="auto"/>
        <w:jc w:val="center"/>
        <w:rPr>
          <w:b/>
          <w:bCs/>
          <w:sz w:val="72"/>
          <w:szCs w:val="72"/>
          <w:rtl/>
        </w:rPr>
      </w:pPr>
    </w:p>
    <w:p w14:paraId="4A9AD2ED" w14:textId="54A4739E" w:rsidR="0085696C" w:rsidRDefault="001A0C02" w:rsidP="0015082B">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5D729A">
        <w:rPr>
          <w:b/>
          <w:bCs/>
          <w:sz w:val="72"/>
          <w:szCs w:val="72"/>
          <w:rtl/>
        </w:rPr>
        <w:t>3/2024</w:t>
      </w:r>
      <w:bookmarkStart w:id="2" w:name="_Hlk536025301"/>
      <w:r w:rsidR="00A46BB4">
        <w:rPr>
          <w:b/>
          <w:bCs/>
          <w:noProof/>
          <w:sz w:val="48"/>
          <w:szCs w:val="48"/>
          <w:rtl/>
        </w:rPr>
        <w:br/>
      </w:r>
      <w:r w:rsidR="00A46BB4">
        <w:rPr>
          <w:b/>
          <w:bCs/>
          <w:noProof/>
          <w:sz w:val="48"/>
          <w:szCs w:val="48"/>
          <w:rtl/>
        </w:rPr>
        <w:br/>
      </w:r>
      <w:r w:rsidR="00B17011">
        <w:rPr>
          <w:b/>
          <w:bCs/>
          <w:noProof/>
          <w:sz w:val="48"/>
          <w:szCs w:val="48"/>
          <w:rtl/>
        </w:rPr>
        <w:t>לעריכת קורסי מנהיגות לאנשי דת עבור משרד הפנים</w:t>
      </w:r>
      <w:r>
        <w:rPr>
          <w:b/>
          <w:bCs/>
          <w:noProof/>
          <w:sz w:val="48"/>
          <w:szCs w:val="48"/>
          <w:rtl/>
        </w:rPr>
        <w:t xml:space="preserve"> </w:t>
      </w:r>
    </w:p>
    <w:bookmarkEnd w:id="1"/>
    <w:bookmarkEnd w:id="2"/>
    <w:p w14:paraId="309AB7BF" w14:textId="77777777" w:rsidR="0085696C" w:rsidRDefault="0085696C" w:rsidP="0015082B">
      <w:pPr>
        <w:keepNext/>
        <w:keepLines/>
        <w:widowControl w:val="0"/>
        <w:adjustRightInd w:val="0"/>
        <w:spacing w:line="360" w:lineRule="auto"/>
        <w:jc w:val="center"/>
        <w:textAlignment w:val="baseline"/>
        <w:rPr>
          <w:rFonts w:ascii="David" w:eastAsia="David" w:hAnsi="David"/>
          <w:bCs/>
          <w:rtl/>
          <w:lang w:eastAsia="he-IL"/>
        </w:rPr>
      </w:pPr>
    </w:p>
    <w:p w14:paraId="3A87F892" w14:textId="77777777" w:rsidR="0085696C" w:rsidRDefault="001A0C02" w:rsidP="0015082B">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0D57DF3F" w14:textId="334CC49D"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713780">
        <w:rPr>
          <w:rFonts w:hint="cs"/>
          <w:b/>
          <w:bCs/>
          <w:sz w:val="40"/>
          <w:rtl/>
        </w:rPr>
        <w:t>19.3.2024</w:t>
      </w:r>
      <w:r>
        <w:rPr>
          <w:rFonts w:ascii="David" w:eastAsia="David" w:hAnsi="David"/>
          <w:bCs/>
          <w:rtl/>
          <w:lang w:eastAsia="he-IL"/>
        </w:rPr>
        <w:t xml:space="preserve"> שעה </w:t>
      </w:r>
      <w:r>
        <w:rPr>
          <w:rFonts w:ascii="David" w:eastAsia="David" w:hAnsi="David"/>
          <w:bCs/>
          <w:u w:val="single"/>
          <w:rtl/>
          <w:lang w:eastAsia="he-IL"/>
        </w:rPr>
        <w:t>15:00</w:t>
      </w:r>
    </w:p>
    <w:p w14:paraId="7F1C1E11" w14:textId="77777777"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74BA7C7E" w14:textId="77777777" w:rsidR="0085696C" w:rsidRDefault="001A0C02" w:rsidP="0015082B">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3146D39A" w14:textId="77777777" w:rsidR="0085696C" w:rsidRDefault="001A0C02" w:rsidP="0015082B">
      <w:pPr>
        <w:keepNext/>
        <w:keepLines/>
        <w:widowControl w:val="0"/>
        <w:spacing w:line="276" w:lineRule="auto"/>
        <w:jc w:val="center"/>
        <w:rPr>
          <w:b/>
          <w:bCs/>
          <w:sz w:val="32"/>
          <w:szCs w:val="32"/>
          <w:rtl/>
        </w:rPr>
      </w:pPr>
      <w:r>
        <w:rPr>
          <w:b/>
          <w:bCs/>
          <w:sz w:val="32"/>
          <w:szCs w:val="32"/>
          <w:rtl/>
        </w:rPr>
        <w:t>משרד הפנים</w:t>
      </w:r>
    </w:p>
    <w:p w14:paraId="05308F18" w14:textId="77777777" w:rsidR="0085696C" w:rsidRDefault="001A0C02" w:rsidP="0015082B">
      <w:pPr>
        <w:keepNext/>
        <w:keepLines/>
        <w:widowControl w:val="0"/>
        <w:spacing w:line="276" w:lineRule="auto"/>
        <w:rPr>
          <w:szCs w:val="20"/>
          <w:rtl/>
        </w:rPr>
      </w:pPr>
      <w:r>
        <w:rPr>
          <w:u w:val="single"/>
          <w:rtl/>
        </w:rPr>
        <w:t xml:space="preserve">                                                             </w:t>
      </w:r>
    </w:p>
    <w:p w14:paraId="32EE3E85" w14:textId="474C9023" w:rsidR="0085696C" w:rsidRDefault="001A0C02" w:rsidP="0015082B">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5D729A">
        <w:rPr>
          <w:b/>
          <w:bCs/>
          <w:sz w:val="28"/>
          <w:szCs w:val="28"/>
          <w:rtl/>
        </w:rPr>
        <w:t>3/2024</w:t>
      </w:r>
      <w:r w:rsidR="00A46BB4">
        <w:rPr>
          <w:b/>
          <w:bCs/>
          <w:sz w:val="28"/>
          <w:szCs w:val="28"/>
          <w:u w:val="single"/>
          <w:rtl/>
        </w:rPr>
        <w:br/>
      </w:r>
      <w:r w:rsidR="00B17011">
        <w:rPr>
          <w:b/>
          <w:bCs/>
          <w:sz w:val="28"/>
          <w:szCs w:val="28"/>
          <w:u w:val="single"/>
          <w:rtl/>
        </w:rPr>
        <w:t>לעריכת קורסי מנהיגות לאנשי דת עבור משרד הפנים</w:t>
      </w:r>
      <w:r>
        <w:rPr>
          <w:b/>
          <w:bCs/>
          <w:sz w:val="28"/>
          <w:szCs w:val="28"/>
          <w:u w:val="single"/>
          <w:rtl/>
        </w:rPr>
        <w:t xml:space="preserve">  </w:t>
      </w:r>
    </w:p>
    <w:p w14:paraId="78E153FF" w14:textId="77777777" w:rsidR="0085696C" w:rsidRDefault="0085696C" w:rsidP="0015082B">
      <w:pPr>
        <w:keepNext/>
        <w:keepLines/>
        <w:widowControl w:val="0"/>
        <w:spacing w:line="276" w:lineRule="auto"/>
        <w:ind w:left="720"/>
        <w:rPr>
          <w:rFonts w:ascii="Arial" w:hAnsi="Arial"/>
          <w:rtl/>
        </w:rPr>
      </w:pPr>
    </w:p>
    <w:p w14:paraId="77605C1D"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3" w:name="H2_כללי"/>
      <w:r>
        <w:rPr>
          <w:b/>
          <w:bCs/>
          <w:sz w:val="28"/>
          <w:szCs w:val="28"/>
          <w:u w:val="single"/>
          <w:rtl/>
        </w:rPr>
        <w:t>כללי</w:t>
      </w:r>
    </w:p>
    <w:bookmarkEnd w:id="3"/>
    <w:p w14:paraId="46BAB5C0" w14:textId="5E908EC6" w:rsidR="005257B8" w:rsidRDefault="001A0C02" w:rsidP="008B4577">
      <w:pPr>
        <w:keepNext/>
        <w:keepLines/>
        <w:widowControl w:val="0"/>
        <w:numPr>
          <w:ilvl w:val="1"/>
          <w:numId w:val="18"/>
        </w:numPr>
        <w:tabs>
          <w:tab w:val="left" w:pos="950"/>
        </w:tabs>
        <w:spacing w:before="120" w:line="276" w:lineRule="auto"/>
        <w:ind w:left="950" w:hanging="590"/>
        <w:jc w:val="both"/>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w:t>
      </w:r>
      <w:r w:rsidR="000D0AC5" w:rsidRPr="00402524">
        <w:rPr>
          <w:rFonts w:ascii="Arial" w:hAnsi="Arial" w:hint="cs"/>
          <w:rtl/>
        </w:rPr>
        <w:t>מבקש</w:t>
      </w:r>
      <w:r w:rsidR="000D0AC5" w:rsidRPr="00402524">
        <w:rPr>
          <w:rFonts w:ascii="Arial" w:hAnsi="Arial"/>
          <w:rtl/>
        </w:rPr>
        <w:t xml:space="preserve"> </w:t>
      </w:r>
      <w:r w:rsidR="000D0AC5" w:rsidRPr="00402524">
        <w:rPr>
          <w:rFonts w:ascii="Arial" w:hAnsi="Arial" w:hint="cs"/>
          <w:rtl/>
        </w:rPr>
        <w:t>בזאת</w:t>
      </w:r>
      <w:r w:rsidR="000D0AC5" w:rsidRPr="00402524">
        <w:rPr>
          <w:rFonts w:ascii="Arial" w:hAnsi="Arial"/>
          <w:rtl/>
        </w:rPr>
        <w:t xml:space="preserve"> </w:t>
      </w:r>
      <w:r w:rsidR="000D0AC5" w:rsidRPr="00402524">
        <w:rPr>
          <w:rFonts w:ascii="Arial" w:hAnsi="Arial" w:hint="cs"/>
          <w:rtl/>
        </w:rPr>
        <w:t>לקבל</w:t>
      </w:r>
      <w:r w:rsidR="000D0AC5" w:rsidRPr="00402524">
        <w:rPr>
          <w:rFonts w:ascii="Arial" w:hAnsi="Arial"/>
          <w:rtl/>
        </w:rPr>
        <w:t xml:space="preserve"> </w:t>
      </w:r>
      <w:r w:rsidR="000D0AC5" w:rsidRPr="00402524">
        <w:rPr>
          <w:rFonts w:ascii="Arial" w:hAnsi="Arial" w:hint="cs"/>
          <w:rtl/>
        </w:rPr>
        <w:t>הצעות</w:t>
      </w:r>
      <w:r w:rsidR="000D0AC5" w:rsidRPr="00402524">
        <w:rPr>
          <w:rFonts w:ascii="Arial" w:hAnsi="Arial"/>
          <w:rtl/>
        </w:rPr>
        <w:t xml:space="preserve"> </w:t>
      </w:r>
      <w:r w:rsidR="00B17011">
        <w:rPr>
          <w:rFonts w:ascii="Arial" w:hAnsi="Arial" w:hint="cs"/>
          <w:rtl/>
        </w:rPr>
        <w:t>לעריכת קורסי מנהיגות לאנשי דת עבור משרד הפנים</w:t>
      </w:r>
      <w:r w:rsidR="000D0AC5">
        <w:rPr>
          <w:rFonts w:ascii="Arial" w:hAnsi="Arial" w:hint="cs"/>
          <w:rtl/>
        </w:rPr>
        <w:t xml:space="preserve">, </w:t>
      </w:r>
      <w:r w:rsidR="000D0AC5" w:rsidRPr="00402524">
        <w:rPr>
          <w:rFonts w:ascii="Arial" w:hAnsi="Arial" w:hint="cs"/>
          <w:rtl/>
        </w:rPr>
        <w:t>והכול</w:t>
      </w:r>
      <w:r w:rsidR="000D0AC5" w:rsidRPr="00402524">
        <w:rPr>
          <w:rFonts w:ascii="Arial" w:hAnsi="Arial"/>
          <w:rtl/>
        </w:rPr>
        <w:t xml:space="preserve"> </w:t>
      </w:r>
      <w:r w:rsidR="000D0AC5" w:rsidRPr="00402524">
        <w:rPr>
          <w:rFonts w:ascii="Arial" w:hAnsi="Arial" w:hint="cs"/>
          <w:rtl/>
        </w:rPr>
        <w:t>כמפורט</w:t>
      </w:r>
      <w:r w:rsidR="000D0AC5" w:rsidRPr="00402524">
        <w:rPr>
          <w:rFonts w:ascii="Arial" w:hAnsi="Arial"/>
          <w:rtl/>
        </w:rPr>
        <w:t xml:space="preserve"> </w:t>
      </w:r>
      <w:r w:rsidR="000D0AC5" w:rsidRPr="00402524">
        <w:rPr>
          <w:rFonts w:ascii="Arial" w:hAnsi="Arial" w:hint="cs"/>
          <w:rtl/>
        </w:rPr>
        <w:t>במסגרת</w:t>
      </w:r>
      <w:r w:rsidR="000D0AC5" w:rsidRPr="00402524">
        <w:rPr>
          <w:rFonts w:ascii="Arial" w:hAnsi="Arial"/>
          <w:rtl/>
        </w:rPr>
        <w:t xml:space="preserve"> </w:t>
      </w:r>
      <w:r w:rsidR="000D0AC5" w:rsidRPr="00402524">
        <w:rPr>
          <w:rFonts w:ascii="Arial" w:hAnsi="Arial" w:hint="cs"/>
          <w:rtl/>
        </w:rPr>
        <w:t>מכרז</w:t>
      </w:r>
      <w:r w:rsidR="000D0AC5" w:rsidRPr="00402524">
        <w:rPr>
          <w:rFonts w:ascii="Arial" w:hAnsi="Arial"/>
          <w:rtl/>
        </w:rPr>
        <w:t xml:space="preserve"> </w:t>
      </w:r>
      <w:r w:rsidR="000D0AC5" w:rsidRPr="00402524">
        <w:rPr>
          <w:rFonts w:ascii="Arial" w:hAnsi="Arial" w:hint="cs"/>
          <w:rtl/>
        </w:rPr>
        <w:t>זה</w:t>
      </w:r>
      <w:r>
        <w:rPr>
          <w:rFonts w:ascii="Arial" w:hAnsi="Arial"/>
          <w:rtl/>
        </w:rPr>
        <w:t>.</w:t>
      </w:r>
      <w:r>
        <w:rPr>
          <w:rtl/>
        </w:rPr>
        <w:t xml:space="preserve"> </w:t>
      </w:r>
    </w:p>
    <w:p w14:paraId="5CAA182A"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הגדרות_"/>
      <w:r>
        <w:rPr>
          <w:b/>
          <w:bCs/>
          <w:sz w:val="28"/>
          <w:szCs w:val="28"/>
          <w:u w:val="single"/>
          <w:rtl/>
        </w:rPr>
        <w:t xml:space="preserve">הגדרות </w:t>
      </w:r>
    </w:p>
    <w:bookmarkEnd w:id="4"/>
    <w:p w14:paraId="046DF84D"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09DB4AD0" w14:textId="367A473C" w:rsidR="0085696C" w:rsidRDefault="001A0C02" w:rsidP="00B17011">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 xml:space="preserve">"הממונה" </w:t>
      </w:r>
      <w:r>
        <w:rPr>
          <w:rFonts w:ascii="David" w:eastAsia="David" w:hAnsi="David"/>
          <w:rtl/>
          <w:lang w:eastAsia="he-IL"/>
        </w:rPr>
        <w:t xml:space="preserve">– </w:t>
      </w:r>
      <w:bookmarkStart w:id="5" w:name="_Hlk154309540"/>
      <w:r w:rsidR="000D0AC5" w:rsidRPr="00AD1670">
        <w:rPr>
          <w:rFonts w:ascii="David" w:hAnsi="David"/>
          <w:rtl/>
        </w:rPr>
        <w:t xml:space="preserve">מנהל </w:t>
      </w:r>
      <w:r w:rsidR="00B17011" w:rsidRPr="00B17011">
        <w:rPr>
          <w:rFonts w:ascii="David" w:hAnsi="David"/>
          <w:rtl/>
        </w:rPr>
        <w:t>האגף לעדות לא יהודיות</w:t>
      </w:r>
      <w:r w:rsidR="00B17011" w:rsidRPr="00B17011">
        <w:rPr>
          <w:rFonts w:ascii="David" w:hAnsi="David" w:hint="cs"/>
          <w:rtl/>
        </w:rPr>
        <w:t xml:space="preserve"> </w:t>
      </w:r>
      <w:bookmarkEnd w:id="5"/>
      <w:r w:rsidR="000D0AC5" w:rsidRPr="00AD1670">
        <w:rPr>
          <w:rFonts w:ascii="David" w:eastAsia="David" w:hAnsi="David" w:hint="cs"/>
          <w:rtl/>
          <w:lang w:eastAsia="he-IL"/>
        </w:rPr>
        <w:t xml:space="preserve">או </w:t>
      </w:r>
      <w:r w:rsidR="00311CE8">
        <w:rPr>
          <w:rFonts w:ascii="David" w:eastAsia="David" w:hAnsi="David" w:hint="cs"/>
          <w:rtl/>
          <w:lang w:eastAsia="he-IL"/>
        </w:rPr>
        <w:t>מי מטעמו</w:t>
      </w:r>
      <w:r>
        <w:rPr>
          <w:rFonts w:ascii="David" w:eastAsia="David" w:hAnsi="David"/>
          <w:rtl/>
          <w:lang w:eastAsia="he-IL"/>
        </w:rPr>
        <w:t>.</w:t>
      </w:r>
    </w:p>
    <w:p w14:paraId="3CD1C0D0" w14:textId="77777777" w:rsidR="001004FF" w:rsidRPr="006D1286" w:rsidRDefault="001004FF"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55DECEB1" w14:textId="13165139"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5D729A">
        <w:rPr>
          <w:rFonts w:ascii="David" w:eastAsia="David" w:hAnsi="David"/>
          <w:rtl/>
          <w:lang w:eastAsia="he-IL"/>
        </w:rPr>
        <w:t>3/2024</w:t>
      </w:r>
      <w:r>
        <w:rPr>
          <w:rFonts w:ascii="David" w:eastAsia="David" w:hAnsi="David"/>
          <w:rtl/>
          <w:lang w:eastAsia="he-IL"/>
        </w:rPr>
        <w:t xml:space="preserve"> </w:t>
      </w:r>
      <w:r w:rsidR="00B17011">
        <w:rPr>
          <w:rFonts w:ascii="David" w:eastAsia="David" w:hAnsi="David"/>
          <w:rtl/>
          <w:lang w:eastAsia="he-IL"/>
        </w:rPr>
        <w:t>לעריכת קורסי מנהיגות לאנשי דת עבור 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5FAC420D"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6E6EE02F"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2E9B67C2"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6" w:name="_Ref505846529"/>
      <w:bookmarkStart w:id="7" w:name="_Ref152586151"/>
      <w:bookmarkStart w:id="8" w:name="_Ref367625231"/>
      <w:bookmarkStart w:id="9" w:name="_Ref484456454"/>
      <w:bookmarkStart w:id="10" w:name="_Ref486507718"/>
      <w:bookmarkStart w:id="11" w:name="_Ref488330567"/>
      <w:bookmarkStart w:id="12"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6"/>
      <w:bookmarkEnd w:id="7"/>
    </w:p>
    <w:p w14:paraId="1AE83A8C"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5A1AC1C2" w14:textId="77777777" w:rsidR="0085696C" w:rsidRDefault="001004FF"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8"/>
    <w:bookmarkEnd w:id="9"/>
    <w:bookmarkEnd w:id="10"/>
    <w:bookmarkEnd w:id="11"/>
    <w:bookmarkEnd w:id="12"/>
    <w:p w14:paraId="4F881275" w14:textId="77777777" w:rsidR="001004FF" w:rsidRPr="006D1286" w:rsidRDefault="001004FF" w:rsidP="0015082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3238EA52"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4C822122" w14:textId="77777777" w:rsidR="001004FF" w:rsidRDefault="00625846"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13" w:name="H2_השירותים_הנדרשים"/>
      <w:r w:rsidRPr="00FB7F54">
        <w:rPr>
          <w:rFonts w:hint="cs"/>
          <w:b/>
          <w:bCs/>
          <w:sz w:val="28"/>
          <w:szCs w:val="28"/>
          <w:u w:val="single"/>
          <w:rtl/>
        </w:rPr>
        <w:t>פרוט השירותים הנדרשים</w:t>
      </w:r>
      <w:r>
        <w:rPr>
          <w:rFonts w:hint="cs"/>
          <w:b/>
          <w:bCs/>
          <w:sz w:val="28"/>
          <w:szCs w:val="28"/>
          <w:u w:val="single"/>
          <w:rtl/>
        </w:rPr>
        <w:t xml:space="preserve"> </w:t>
      </w:r>
    </w:p>
    <w:bookmarkEnd w:id="13"/>
    <w:p w14:paraId="6A212D8E" w14:textId="77777777" w:rsidR="00B17011" w:rsidRPr="00B17011" w:rsidRDefault="00B17011" w:rsidP="00B17011">
      <w:pPr>
        <w:keepNext/>
        <w:keepLines/>
        <w:widowControl w:val="0"/>
        <w:numPr>
          <w:ilvl w:val="1"/>
          <w:numId w:val="18"/>
        </w:numPr>
        <w:tabs>
          <w:tab w:val="left" w:pos="950"/>
        </w:tabs>
        <w:spacing w:before="120" w:line="276" w:lineRule="auto"/>
        <w:ind w:left="950" w:hanging="590"/>
        <w:jc w:val="both"/>
        <w:rPr>
          <w:rFonts w:ascii="David" w:hAnsi="David"/>
        </w:rPr>
      </w:pPr>
      <w:r w:rsidRPr="00B17011">
        <w:rPr>
          <w:rFonts w:ascii="David" w:hAnsi="David" w:hint="cs"/>
          <w:rtl/>
        </w:rPr>
        <w:t xml:space="preserve">המשרד מעוניין לשמור על רמתם המקצועית והאישית של האימאמים המוסלמים ואנשי הדת הדרוזיים </w:t>
      </w:r>
      <w:r w:rsidRPr="00B17011">
        <w:rPr>
          <w:rFonts w:ascii="David" w:hAnsi="David"/>
          <w:rtl/>
        </w:rPr>
        <w:t>–</w:t>
      </w:r>
      <w:r w:rsidRPr="00B17011">
        <w:rPr>
          <w:rFonts w:ascii="David" w:hAnsi="David" w:hint="cs"/>
          <w:rtl/>
        </w:rPr>
        <w:t xml:space="preserve"> עובדי המשרד, ולצורך כך מתבקש במכרז זה עריכת שני סוגי השתלמויות ו/או קורסים בנושא מנהיגות דתית ואזרחיות ישראלית:</w:t>
      </w:r>
    </w:p>
    <w:p w14:paraId="15DD806C" w14:textId="7C0E57A3" w:rsidR="00B17011" w:rsidRPr="00B17011" w:rsidRDefault="00B17011" w:rsidP="00B17011">
      <w:pPr>
        <w:keepNext/>
        <w:keepLines/>
        <w:widowControl w:val="0"/>
        <w:numPr>
          <w:ilvl w:val="2"/>
          <w:numId w:val="18"/>
        </w:numPr>
        <w:tabs>
          <w:tab w:val="left" w:pos="950"/>
          <w:tab w:val="num" w:pos="1920"/>
        </w:tabs>
        <w:spacing w:before="120" w:line="276" w:lineRule="auto"/>
        <w:ind w:left="1650" w:hanging="630"/>
        <w:jc w:val="both"/>
        <w:rPr>
          <w:rFonts w:ascii="David" w:hAnsi="David"/>
        </w:rPr>
      </w:pPr>
      <w:r w:rsidRPr="00B17011">
        <w:rPr>
          <w:rFonts w:ascii="David" w:hAnsi="David" w:hint="cs"/>
          <w:b/>
          <w:bCs/>
          <w:rtl/>
        </w:rPr>
        <w:lastRenderedPageBreak/>
        <w:t>השתלמות אחת בהיקף של 300 שעות</w:t>
      </w:r>
      <w:r w:rsidRPr="00B17011">
        <w:rPr>
          <w:rFonts w:ascii="David" w:hAnsi="David" w:hint="cs"/>
          <w:rtl/>
        </w:rPr>
        <w:t>, אשר מהווה השתלמות בסיסית בתחום.</w:t>
      </w:r>
    </w:p>
    <w:p w14:paraId="6D946EEC"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630"/>
        <w:jc w:val="both"/>
        <w:rPr>
          <w:rFonts w:ascii="David" w:hAnsi="David"/>
        </w:rPr>
      </w:pPr>
      <w:r w:rsidRPr="00B17011">
        <w:rPr>
          <w:rFonts w:ascii="David" w:hAnsi="David" w:hint="cs"/>
          <w:b/>
          <w:bCs/>
          <w:rtl/>
        </w:rPr>
        <w:t>השתלמות שנייה בהיקף של 200 שעות</w:t>
      </w:r>
      <w:r w:rsidRPr="00B17011">
        <w:rPr>
          <w:rFonts w:ascii="David" w:hAnsi="David" w:hint="cs"/>
          <w:rtl/>
        </w:rPr>
        <w:t xml:space="preserve"> אשר מהווה שלב מתקדם לקהל היעד אשר סיים בהצלחה את ההשתלמות הבסיסית בהיקף של 300 שעות.</w:t>
      </w:r>
    </w:p>
    <w:p w14:paraId="72703CB5" w14:textId="77777777" w:rsidR="00B17011" w:rsidRPr="00B17011" w:rsidRDefault="00B17011" w:rsidP="00B17011">
      <w:pPr>
        <w:keepNext/>
        <w:keepLines/>
        <w:widowControl w:val="0"/>
        <w:numPr>
          <w:ilvl w:val="1"/>
          <w:numId w:val="18"/>
        </w:numPr>
        <w:tabs>
          <w:tab w:val="left" w:pos="950"/>
        </w:tabs>
        <w:spacing w:before="120" w:line="276" w:lineRule="auto"/>
        <w:ind w:left="950" w:hanging="590"/>
        <w:jc w:val="both"/>
        <w:rPr>
          <w:rFonts w:ascii="David" w:hAnsi="David"/>
        </w:rPr>
      </w:pPr>
      <w:r w:rsidRPr="00B17011">
        <w:rPr>
          <w:rFonts w:ascii="David" w:hAnsi="David"/>
          <w:rtl/>
        </w:rPr>
        <w:t>אוכלוס</w:t>
      </w:r>
      <w:r w:rsidRPr="00B17011">
        <w:rPr>
          <w:rFonts w:ascii="David" w:hAnsi="David" w:hint="cs"/>
          <w:rtl/>
        </w:rPr>
        <w:t>י</w:t>
      </w:r>
      <w:r w:rsidRPr="00B17011">
        <w:rPr>
          <w:rFonts w:ascii="David" w:hAnsi="David"/>
          <w:rtl/>
        </w:rPr>
        <w:t xml:space="preserve">ית היעד </w:t>
      </w:r>
      <w:r w:rsidRPr="00B17011">
        <w:rPr>
          <w:rFonts w:ascii="David" w:hAnsi="David" w:hint="cs"/>
          <w:rtl/>
        </w:rPr>
        <w:t xml:space="preserve">הנה צוות של 35 אנשי דת השייכים לאגף עדות והמכהנים בתפקיד במסגדים השונים בארץ ואנשי דת דרוזים, בעלי ניסיון רב והשכלה דתית, בחלקם בעלי השכלה אקדמית, פעילים בתחום החברתי והבין דתי. </w:t>
      </w:r>
    </w:p>
    <w:p w14:paraId="56D5D806" w14:textId="34EA7AF8" w:rsid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rtl/>
        </w:rPr>
        <w:t>המשרד צופה כי י</w:t>
      </w:r>
      <w:r w:rsidRPr="004922D7">
        <w:rPr>
          <w:rFonts w:ascii="Calibri" w:hAnsi="Calibri" w:hint="cs"/>
          <w:rtl/>
        </w:rPr>
        <w:t xml:space="preserve">ערוך </w:t>
      </w:r>
      <w:r w:rsidRPr="008E18C6">
        <w:rPr>
          <w:rFonts w:ascii="Calibri" w:hAnsi="Calibri" w:hint="cs"/>
          <w:b/>
          <w:bCs/>
          <w:rtl/>
        </w:rPr>
        <w:t>ארבעה קורסים בהיקף של 300 שעות ושני קורסים בהיקף של 200 שעות</w:t>
      </w:r>
      <w:r w:rsidRPr="004922D7">
        <w:rPr>
          <w:rFonts w:ascii="Calibri" w:hAnsi="Calibri" w:hint="cs"/>
          <w:rtl/>
        </w:rPr>
        <w:t xml:space="preserve">, </w:t>
      </w:r>
      <w:r w:rsidR="00F120EA">
        <w:rPr>
          <w:rFonts w:ascii="Calibri" w:hAnsi="Calibri" w:hint="cs"/>
          <w:rtl/>
        </w:rPr>
        <w:t xml:space="preserve">בשנה, </w:t>
      </w:r>
      <w:r w:rsidRPr="004922D7">
        <w:rPr>
          <w:rFonts w:ascii="Calibri" w:hAnsi="Calibri" w:hint="cs"/>
          <w:rtl/>
        </w:rPr>
        <w:t>כמפורט במכרז זה</w:t>
      </w:r>
      <w:r>
        <w:rPr>
          <w:rFonts w:ascii="Calibri" w:hAnsi="Calibri" w:hint="cs"/>
          <w:rtl/>
        </w:rPr>
        <w:t xml:space="preserve">, </w:t>
      </w:r>
      <w:r w:rsidRPr="004922D7">
        <w:rPr>
          <w:rFonts w:ascii="Calibri" w:hAnsi="Calibri" w:hint="cs"/>
          <w:rtl/>
        </w:rPr>
        <w:t xml:space="preserve">יובהר כי </w:t>
      </w:r>
      <w:r>
        <w:rPr>
          <w:rFonts w:ascii="Calibri" w:hAnsi="Calibri" w:hint="cs"/>
          <w:rtl/>
        </w:rPr>
        <w:t xml:space="preserve">אין באמור על מנת להוות התייחסות </w:t>
      </w:r>
      <w:r w:rsidR="00F120EA">
        <w:rPr>
          <w:rFonts w:ascii="Calibri" w:hAnsi="Calibri" w:hint="cs"/>
          <w:rtl/>
        </w:rPr>
        <w:t xml:space="preserve">או התחייבות </w:t>
      </w:r>
      <w:r>
        <w:rPr>
          <w:rFonts w:ascii="Calibri" w:hAnsi="Calibri" w:hint="cs"/>
          <w:rtl/>
        </w:rPr>
        <w:t>של המשרד להיקף מסויים של שירותים.</w:t>
      </w:r>
    </w:p>
    <w:p w14:paraId="4EDB999F" w14:textId="77777777" w:rsidR="00011D2A" w:rsidRPr="00884B05" w:rsidRDefault="00011D2A" w:rsidP="00884B05">
      <w:pPr>
        <w:keepNext/>
        <w:keepLines/>
        <w:widowControl w:val="0"/>
        <w:numPr>
          <w:ilvl w:val="1"/>
          <w:numId w:val="18"/>
        </w:numPr>
        <w:tabs>
          <w:tab w:val="left" w:pos="950"/>
        </w:tabs>
        <w:spacing w:before="120" w:line="276" w:lineRule="auto"/>
        <w:ind w:left="950" w:hanging="590"/>
        <w:jc w:val="both"/>
        <w:rPr>
          <w:rFonts w:ascii="David" w:hAnsi="David"/>
        </w:rPr>
      </w:pPr>
      <w:r w:rsidRPr="00884B05">
        <w:rPr>
          <w:rFonts w:ascii="David" w:hAnsi="David" w:hint="cs"/>
          <w:rtl/>
        </w:rPr>
        <w:t>למשרד שמורה הזכות להגדיל את מספר הקורסים בהיקף של 200 שעות בעוד 2 קורסים נוספים לתקופת ההתקשרות, וכן להגדיל את מספר הקורסים בהיקף של 300 שעות בעוד 3 קורסים נוספים, והכל בכפוף לאישור וועדת המכרזים.</w:t>
      </w:r>
    </w:p>
    <w:p w14:paraId="59A13929" w14:textId="77777777" w:rsidR="00011D2A" w:rsidRPr="00884B05" w:rsidRDefault="00011D2A" w:rsidP="00884B05">
      <w:pPr>
        <w:keepNext/>
        <w:keepLines/>
        <w:widowControl w:val="0"/>
        <w:tabs>
          <w:tab w:val="left" w:pos="950"/>
        </w:tabs>
        <w:spacing w:before="120" w:line="276" w:lineRule="auto"/>
        <w:ind w:left="950"/>
        <w:jc w:val="both"/>
        <w:rPr>
          <w:rFonts w:ascii="David" w:hAnsi="David"/>
        </w:rPr>
      </w:pPr>
      <w:r w:rsidRPr="00884B05">
        <w:rPr>
          <w:rFonts w:ascii="David" w:hAnsi="David" w:hint="cs"/>
          <w:rtl/>
        </w:rPr>
        <w:t>במקרה של הגדלת מספר הקורסים ישולם עבור כל קורס נוסף, בהתאם להצעת המחיר שהוגשה על ידי המציע.</w:t>
      </w:r>
    </w:p>
    <w:p w14:paraId="64CD4A26" w14:textId="2EC55077" w:rsidR="00B17011" w:rsidRPr="004922D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4922D7">
        <w:rPr>
          <w:rFonts w:ascii="Calibri" w:hAnsi="Calibri" w:hint="cs"/>
          <w:rtl/>
        </w:rPr>
        <w:t>מספר המשתתפים ב</w:t>
      </w:r>
      <w:r>
        <w:rPr>
          <w:rFonts w:ascii="Calibri" w:hAnsi="Calibri" w:hint="cs"/>
          <w:rtl/>
        </w:rPr>
        <w:t xml:space="preserve">כל </w:t>
      </w:r>
      <w:r w:rsidRPr="004922D7">
        <w:rPr>
          <w:rFonts w:ascii="Calibri" w:hAnsi="Calibri" w:hint="cs"/>
          <w:rtl/>
        </w:rPr>
        <w:t>קורס</w:t>
      </w:r>
      <w:r>
        <w:rPr>
          <w:rFonts w:ascii="Calibri" w:hAnsi="Calibri" w:hint="cs"/>
          <w:rtl/>
        </w:rPr>
        <w:t xml:space="preserve"> </w:t>
      </w:r>
      <w:r w:rsidRPr="00E96A73">
        <w:rPr>
          <w:rFonts w:ascii="Calibri" w:hAnsi="Calibri" w:hint="cs"/>
          <w:b/>
          <w:bCs/>
          <w:u w:val="single"/>
          <w:rtl/>
        </w:rPr>
        <w:t xml:space="preserve">לא יעלה על </w:t>
      </w:r>
      <w:r>
        <w:rPr>
          <w:rFonts w:ascii="Calibri" w:hAnsi="Calibri" w:hint="cs"/>
          <w:b/>
          <w:bCs/>
          <w:u w:val="single"/>
          <w:rtl/>
        </w:rPr>
        <w:t>35</w:t>
      </w:r>
      <w:r w:rsidRPr="00E96A73">
        <w:rPr>
          <w:rFonts w:ascii="Calibri" w:hAnsi="Calibri" w:hint="cs"/>
          <w:b/>
          <w:bCs/>
          <w:u w:val="single"/>
          <w:rtl/>
        </w:rPr>
        <w:t xml:space="preserve"> איש</w:t>
      </w:r>
      <w:r w:rsidRPr="004922D7">
        <w:rPr>
          <w:rFonts w:ascii="Calibri" w:hAnsi="Calibri" w:hint="cs"/>
          <w:rtl/>
        </w:rPr>
        <w:t>.</w:t>
      </w:r>
      <w:r w:rsidR="00647D51">
        <w:rPr>
          <w:rFonts w:ascii="Calibri" w:hAnsi="Calibri" w:hint="cs"/>
          <w:rtl/>
        </w:rPr>
        <w:t xml:space="preserve"> התשלום יהיה בהתאם למספר הלומדים בפועל.</w:t>
      </w:r>
    </w:p>
    <w:p w14:paraId="32A28A31" w14:textId="77777777" w:rsid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4922D7">
        <w:rPr>
          <w:rFonts w:ascii="Calibri" w:hAnsi="Calibri" w:hint="cs"/>
          <w:rtl/>
        </w:rPr>
        <w:t xml:space="preserve">כל אחד מהקורסים יינתן בתדירות של </w:t>
      </w:r>
      <w:r w:rsidRPr="004922D7">
        <w:rPr>
          <w:rFonts w:ascii="Calibri" w:hAnsi="Calibri" w:hint="cs"/>
          <w:b/>
          <w:bCs/>
          <w:rtl/>
        </w:rPr>
        <w:t>אחת לשבוע</w:t>
      </w:r>
      <w:r w:rsidRPr="004922D7">
        <w:rPr>
          <w:rFonts w:ascii="Calibri" w:hAnsi="Calibri" w:hint="cs"/>
          <w:rtl/>
        </w:rPr>
        <w:t>, ביום קבוע, עד לסיומו.</w:t>
      </w:r>
    </w:p>
    <w:p w14:paraId="209C5358" w14:textId="77777777" w:rsidR="00B17011" w:rsidRPr="004922D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rtl/>
        </w:rPr>
        <w:t>לימודי דת האיסלאם יתקיימו בשפה הערבית אולם לגבי יתר הקורסים אין הכרח כי יתקיימו בשפה הערבית.</w:t>
      </w:r>
    </w:p>
    <w:p w14:paraId="28360CC5" w14:textId="77777777" w:rsidR="00B17011" w:rsidRP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B17011">
        <w:rPr>
          <w:rFonts w:ascii="Calibri" w:hAnsi="Calibri" w:hint="cs"/>
          <w:rtl/>
        </w:rPr>
        <w:t>פיתוח של הקורסים יבוצע אך ורק על ידי מפתחי הדרכה, בעלי תואר ראשון לפחות, שהינם בעלי שנתיים נסיון בפיתוח קורסים ו/או על ידי בעל מקצוע בתחום היחידה שהינו בעל שנתיים ניסיון בתחום ההרצאה.</w:t>
      </w:r>
    </w:p>
    <w:p w14:paraId="3C94A514" w14:textId="77777777" w:rsidR="00B17011" w:rsidRP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B17011">
        <w:rPr>
          <w:rFonts w:ascii="Calibri" w:hAnsi="Calibri" w:hint="cs"/>
          <w:rtl/>
        </w:rPr>
        <w:t>כל תוצרי הפיתוח יועברו לאישור המשרד לפחות 45 ימים טרם פתיחת ההכשרה. המשרד יהיה רשאי לבקש מהמציע הזוכה לתקן ו/או לשנות תוצרים בהתאם לשיקוליו המקצועיים.</w:t>
      </w:r>
    </w:p>
    <w:p w14:paraId="2D8DBCFE" w14:textId="77777777" w:rsidR="00B17011" w:rsidRP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B17011">
        <w:rPr>
          <w:rFonts w:ascii="Calibri" w:hAnsi="Calibri" w:hint="cs"/>
          <w:rtl/>
        </w:rPr>
        <w:t>מובהר, כי צפוי שתוצר הפיתוח יהיה מצגת שתועבר על ידי המרצה המתאים. תוצרי הפיתוח המשמשים בשיעורים יועברו גם לתלמידים לצורך למידה אפקטיבית במסגרת תיק הקורס.</w:t>
      </w:r>
    </w:p>
    <w:p w14:paraId="3198361D" w14:textId="77777777" w:rsidR="00B17011" w:rsidRPr="00526CD9"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tl/>
        </w:rPr>
      </w:pPr>
      <w:r w:rsidRPr="00526CD9">
        <w:rPr>
          <w:rFonts w:ascii="Calibri" w:hAnsi="Calibri" w:hint="cs"/>
          <w:rtl/>
        </w:rPr>
        <w:t>הכנת תיק/אוגדן קורס - הכנת והדפסת חומרי לימוד, מצגות, רשומות ביבליוגרפיות לכל נושא, אשר יימסרו לכל משתתף כבר במפגש הראשון. האוגדן יאפשר הכנסת חומרי לימוד נוספים שיתווספו במהלך הקורס.</w:t>
      </w:r>
    </w:p>
    <w:p w14:paraId="3760C835" w14:textId="77777777" w:rsidR="00B17011" w:rsidRPr="00526CD9"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tl/>
        </w:rPr>
      </w:pPr>
      <w:r w:rsidRPr="00526CD9">
        <w:rPr>
          <w:rFonts w:ascii="Calibri" w:hAnsi="Calibri" w:hint="cs"/>
          <w:rtl/>
        </w:rPr>
        <w:t>מטלות לימודיות - במהלך הקורס יערוך נותן השירותים סימולציות רבות ותרגול מעשי התואם את יעדי ותכני הקורס. בנוסף, יונחו הלומדים להכין פרויקט גמר יישומי</w:t>
      </w:r>
      <w:r>
        <w:rPr>
          <w:rFonts w:ascii="Calibri" w:hAnsi="Calibri" w:hint="cs"/>
          <w:rtl/>
        </w:rPr>
        <w:t xml:space="preserve"> שיעסוק בנושאים שיועברו על ידי המשרד</w:t>
      </w:r>
      <w:r w:rsidRPr="00526CD9">
        <w:rPr>
          <w:rFonts w:ascii="Calibri" w:hAnsi="Calibri" w:hint="cs"/>
          <w:rtl/>
        </w:rPr>
        <w:t xml:space="preserve">. הפרויקטים ייבדקו על ידי </w:t>
      </w:r>
      <w:r>
        <w:rPr>
          <w:rFonts w:ascii="Calibri" w:hAnsi="Calibri" w:hint="cs"/>
          <w:rtl/>
        </w:rPr>
        <w:t>הספק</w:t>
      </w:r>
      <w:r w:rsidRPr="00526CD9">
        <w:rPr>
          <w:rFonts w:ascii="Calibri" w:hAnsi="Calibri" w:hint="cs"/>
          <w:rtl/>
        </w:rPr>
        <w:t xml:space="preserve">. </w:t>
      </w:r>
    </w:p>
    <w:p w14:paraId="16ED72A5" w14:textId="77777777" w:rsidR="00B17011" w:rsidRPr="00526CD9"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526CD9">
        <w:rPr>
          <w:rFonts w:ascii="Calibri" w:hAnsi="Calibri" w:hint="cs"/>
          <w:rtl/>
        </w:rPr>
        <w:t xml:space="preserve">משובים - בתום כל מפגש תיבדק אפקטיביות הלמידה היומית ותוצאות המשוב המעובדים יועברו על-ידי  </w:t>
      </w:r>
      <w:r>
        <w:rPr>
          <w:rFonts w:ascii="Calibri" w:hAnsi="Calibri" w:hint="cs"/>
          <w:rtl/>
        </w:rPr>
        <w:t>הספק</w:t>
      </w:r>
      <w:r w:rsidRPr="00526CD9">
        <w:rPr>
          <w:rFonts w:ascii="Calibri" w:hAnsi="Calibri" w:hint="cs"/>
          <w:rtl/>
        </w:rPr>
        <w:t xml:space="preserve"> למזמין באופן מקוון.</w:t>
      </w:r>
    </w:p>
    <w:p w14:paraId="2E53F22B" w14:textId="77777777" w:rsidR="00B17011" w:rsidRPr="00526CD9"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tl/>
        </w:rPr>
      </w:pPr>
      <w:r w:rsidRPr="00526CD9">
        <w:rPr>
          <w:rFonts w:ascii="Calibri" w:hAnsi="Calibri" w:hint="cs"/>
          <w:rtl/>
        </w:rPr>
        <w:t xml:space="preserve">בתום הקורס תתבצע הערכה מסכמת ולאחריה יועברו התוצאות המסכמות והפקת הלקחים  במתכונת של דוח כולל מסכם. </w:t>
      </w:r>
    </w:p>
    <w:p w14:paraId="657E275F" w14:textId="77777777" w:rsidR="00B17011" w:rsidRPr="00E96A73"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bookmarkStart w:id="14" w:name="_Ref488599263"/>
      <w:r w:rsidRPr="00E96A73">
        <w:rPr>
          <w:rFonts w:ascii="Calibri" w:hAnsi="Calibri" w:hint="cs"/>
          <w:rtl/>
        </w:rPr>
        <w:lastRenderedPageBreak/>
        <w:t xml:space="preserve">הספק </w:t>
      </w:r>
      <w:r>
        <w:rPr>
          <w:rFonts w:ascii="Calibri" w:hAnsi="Calibri" w:hint="cs"/>
          <w:rtl/>
        </w:rPr>
        <w:t xml:space="preserve">יציע במענה למכרז זה, </w:t>
      </w:r>
      <w:r w:rsidRPr="00E96A73">
        <w:rPr>
          <w:rFonts w:ascii="Calibri" w:hAnsi="Calibri" w:hint="cs"/>
          <w:rtl/>
        </w:rPr>
        <w:t xml:space="preserve">מקום </w:t>
      </w:r>
      <w:r>
        <w:rPr>
          <w:rFonts w:ascii="Calibri" w:hAnsi="Calibri" w:hint="cs"/>
          <w:rtl/>
        </w:rPr>
        <w:t>ל</w:t>
      </w:r>
      <w:r w:rsidRPr="00E96A73">
        <w:rPr>
          <w:rFonts w:ascii="Calibri" w:hAnsi="Calibri" w:hint="cs"/>
          <w:rtl/>
        </w:rPr>
        <w:t xml:space="preserve">עריכת הקורסים, </w:t>
      </w:r>
      <w:r>
        <w:rPr>
          <w:rFonts w:ascii="Calibri" w:hAnsi="Calibri" w:hint="cs"/>
          <w:rtl/>
        </w:rPr>
        <w:t>העומד בדרישות המפורטות במכרז זה להלן:</w:t>
      </w:r>
      <w:bookmarkEnd w:id="14"/>
    </w:p>
    <w:p w14:paraId="33B959DA" w14:textId="77323307" w:rsidR="00B17011" w:rsidRPr="0045152A" w:rsidRDefault="00B17011" w:rsidP="00B17011">
      <w:pPr>
        <w:keepNext/>
        <w:keepLines/>
        <w:widowControl w:val="0"/>
        <w:numPr>
          <w:ilvl w:val="2"/>
          <w:numId w:val="18"/>
        </w:numPr>
        <w:tabs>
          <w:tab w:val="left" w:pos="950"/>
          <w:tab w:val="num" w:pos="1920"/>
        </w:tabs>
        <w:spacing w:before="120" w:line="276" w:lineRule="auto"/>
        <w:ind w:left="1650" w:hanging="720"/>
        <w:jc w:val="both"/>
      </w:pPr>
      <w:r w:rsidRPr="0045152A">
        <w:rPr>
          <w:rFonts w:hint="cs"/>
          <w:rtl/>
        </w:rPr>
        <w:t>מקום הלימודים יהיה באזור גוש דן וצפונה (מקו רוחב דרום העיר רמת גן עד קו רוחב צפון העיר עכו)</w:t>
      </w:r>
      <w:r w:rsidR="004A3460">
        <w:rPr>
          <w:rFonts w:hint="cs"/>
          <w:rtl/>
        </w:rPr>
        <w:t xml:space="preserve"> ולא ניתן לפצל את מיקום הלימודים</w:t>
      </w:r>
      <w:r w:rsidRPr="0045152A">
        <w:rPr>
          <w:rFonts w:hint="cs"/>
          <w:rtl/>
        </w:rPr>
        <w:t>.</w:t>
      </w:r>
    </w:p>
    <w:p w14:paraId="68B8E113" w14:textId="77777777" w:rsidR="00B17011" w:rsidRPr="0045152A" w:rsidRDefault="00B17011" w:rsidP="00B17011">
      <w:pPr>
        <w:keepNext/>
        <w:keepLines/>
        <w:widowControl w:val="0"/>
        <w:numPr>
          <w:ilvl w:val="2"/>
          <w:numId w:val="18"/>
        </w:numPr>
        <w:tabs>
          <w:tab w:val="left" w:pos="950"/>
          <w:tab w:val="num" w:pos="1920"/>
        </w:tabs>
        <w:spacing w:before="120" w:line="276" w:lineRule="auto"/>
        <w:ind w:left="1650" w:hanging="720"/>
        <w:jc w:val="both"/>
      </w:pPr>
      <w:r w:rsidRPr="0045152A">
        <w:rPr>
          <w:rFonts w:hint="cs"/>
          <w:rtl/>
        </w:rPr>
        <w:t xml:space="preserve">הלימודים יתקיימו בכיתות ממוזגות המתאימות לסביבת למידה מתקדמת. </w:t>
      </w:r>
    </w:p>
    <w:p w14:paraId="179F90CA" w14:textId="77777777" w:rsidR="00B17011" w:rsidRDefault="00B17011" w:rsidP="00B17011">
      <w:pPr>
        <w:keepNext/>
        <w:keepLines/>
        <w:widowControl w:val="0"/>
        <w:numPr>
          <w:ilvl w:val="2"/>
          <w:numId w:val="18"/>
        </w:numPr>
        <w:tabs>
          <w:tab w:val="left" w:pos="950"/>
          <w:tab w:val="num" w:pos="1920"/>
        </w:tabs>
        <w:spacing w:before="120" w:line="276" w:lineRule="auto"/>
        <w:ind w:left="1650" w:hanging="720"/>
        <w:jc w:val="both"/>
      </w:pPr>
      <w:r w:rsidRPr="00951CB3">
        <w:rPr>
          <w:rFonts w:hint="cs"/>
          <w:rtl/>
        </w:rPr>
        <w:t>בכל כ</w:t>
      </w:r>
      <w:r>
        <w:rPr>
          <w:rFonts w:hint="cs"/>
          <w:rtl/>
        </w:rPr>
        <w:t>י</w:t>
      </w:r>
      <w:r w:rsidRPr="00951CB3">
        <w:rPr>
          <w:rFonts w:hint="cs"/>
          <w:rtl/>
        </w:rPr>
        <w:t>תה יהיה ציוד טכני לפי המפרט הבא: פליפצ'ארט</w:t>
      </w:r>
      <w:r>
        <w:rPr>
          <w:rFonts w:hint="cs"/>
          <w:rtl/>
        </w:rPr>
        <w:t>,</w:t>
      </w:r>
      <w:r w:rsidRPr="00951CB3">
        <w:rPr>
          <w:rFonts w:hint="cs"/>
          <w:rtl/>
        </w:rPr>
        <w:t xml:space="preserve"> דפים וטושים</w:t>
      </w:r>
      <w:r>
        <w:rPr>
          <w:rFonts w:hint="cs"/>
          <w:rtl/>
        </w:rPr>
        <w:t xml:space="preserve"> במספר וכמות התאימים לצורך, ברקו,</w:t>
      </w:r>
      <w:r w:rsidRPr="00951CB3">
        <w:rPr>
          <w:rFonts w:hint="cs"/>
          <w:rtl/>
        </w:rPr>
        <w:t xml:space="preserve"> מסך הקרנה</w:t>
      </w:r>
      <w:r>
        <w:rPr>
          <w:rFonts w:hint="cs"/>
          <w:rtl/>
        </w:rPr>
        <w:t>,</w:t>
      </w:r>
      <w:r w:rsidRPr="00951CB3">
        <w:rPr>
          <w:rFonts w:hint="cs"/>
          <w:rtl/>
        </w:rPr>
        <w:t xml:space="preserve"> מחשב נייח או חיבור למחשב נייד</w:t>
      </w:r>
      <w:r>
        <w:rPr>
          <w:rFonts w:hint="cs"/>
          <w:rtl/>
        </w:rPr>
        <w:t>, סאונד</w:t>
      </w:r>
      <w:r w:rsidRPr="00951CB3">
        <w:rPr>
          <w:rFonts w:hint="cs"/>
          <w:rtl/>
        </w:rPr>
        <w:t xml:space="preserve">. </w:t>
      </w:r>
    </w:p>
    <w:p w14:paraId="5F8244A9" w14:textId="77777777" w:rsidR="00B17011" w:rsidRPr="00951CB3" w:rsidRDefault="00B17011" w:rsidP="00B17011">
      <w:pPr>
        <w:keepNext/>
        <w:keepLines/>
        <w:widowControl w:val="0"/>
        <w:numPr>
          <w:ilvl w:val="2"/>
          <w:numId w:val="18"/>
        </w:numPr>
        <w:tabs>
          <w:tab w:val="left" w:pos="950"/>
          <w:tab w:val="num" w:pos="1920"/>
        </w:tabs>
        <w:spacing w:before="120" w:line="276" w:lineRule="auto"/>
        <w:ind w:left="1650" w:hanging="720"/>
        <w:jc w:val="both"/>
        <w:rPr>
          <w:rtl/>
        </w:rPr>
      </w:pPr>
      <w:r w:rsidRPr="00951CB3">
        <w:rPr>
          <w:rFonts w:hint="cs"/>
          <w:rtl/>
        </w:rPr>
        <w:t xml:space="preserve">בכל מרכז לימוד יהיה איש טכני שייתן מענה נדרש למרצים. </w:t>
      </w:r>
    </w:p>
    <w:p w14:paraId="2390F8D7" w14:textId="77777777" w:rsidR="00B17011" w:rsidRPr="0045152A" w:rsidRDefault="00B17011" w:rsidP="00B17011">
      <w:pPr>
        <w:keepNext/>
        <w:keepLines/>
        <w:widowControl w:val="0"/>
        <w:numPr>
          <w:ilvl w:val="2"/>
          <w:numId w:val="18"/>
        </w:numPr>
        <w:tabs>
          <w:tab w:val="left" w:pos="950"/>
          <w:tab w:val="num" w:pos="1920"/>
        </w:tabs>
        <w:spacing w:before="120" w:line="276" w:lineRule="auto"/>
        <w:ind w:left="1650" w:hanging="720"/>
        <w:jc w:val="both"/>
      </w:pPr>
      <w:r w:rsidRPr="0045152A">
        <w:rPr>
          <w:rFonts w:hint="cs"/>
          <w:rtl/>
        </w:rPr>
        <w:t>תהיה אפשרות לחניה בקרבת המקום בו יתקיימו הלימודים.</w:t>
      </w:r>
    </w:p>
    <w:p w14:paraId="0BA703BC" w14:textId="77777777" w:rsidR="00B17011" w:rsidRPr="00526CD9"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b/>
          <w:bCs/>
        </w:rPr>
      </w:pPr>
      <w:r w:rsidRPr="00526CD9">
        <w:rPr>
          <w:rFonts w:ascii="Calibri" w:hAnsi="Calibri" w:hint="cs"/>
          <w:b/>
          <w:bCs/>
          <w:rtl/>
        </w:rPr>
        <w:t xml:space="preserve">מיקום עריכת הלימודים </w:t>
      </w:r>
      <w:r>
        <w:rPr>
          <w:rFonts w:ascii="Calibri" w:hAnsi="Calibri" w:hint="cs"/>
          <w:b/>
          <w:bCs/>
          <w:rtl/>
        </w:rPr>
        <w:t>יהיה נגיש לתחבורה ציבורית.</w:t>
      </w:r>
    </w:p>
    <w:p w14:paraId="2146FC8B" w14:textId="50E0254F"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המקום יהיה נגיש ל</w:t>
      </w:r>
      <w:r w:rsidR="00F120EA">
        <w:rPr>
          <w:rFonts w:ascii="Calibri" w:hAnsi="Calibri" w:hint="cs"/>
          <w:rtl/>
        </w:rPr>
        <w:t>אנשים עם מוגבלות בהתאם לחוק</w:t>
      </w:r>
      <w:r w:rsidRPr="00B17011">
        <w:rPr>
          <w:rFonts w:ascii="Calibri" w:hAnsi="Calibri" w:hint="cs"/>
          <w:rtl/>
        </w:rPr>
        <w:t>.</w:t>
      </w:r>
    </w:p>
    <w:p w14:paraId="3B5331A5"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מקום הלימודים עומד בדרישות האבטחה על פי דין.</w:t>
      </w:r>
    </w:p>
    <w:p w14:paraId="01A455EC" w14:textId="35D9C3EA"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הספק יוודא כי יסופק מזון ושתייה לתלמידים</w:t>
      </w:r>
      <w:r w:rsidR="00F120EA">
        <w:rPr>
          <w:rFonts w:ascii="Calibri" w:hAnsi="Calibri" w:hint="cs"/>
          <w:rtl/>
        </w:rPr>
        <w:t xml:space="preserve"> המשתתפים, בהתאם למספרם</w:t>
      </w:r>
      <w:r w:rsidRPr="00B17011">
        <w:rPr>
          <w:rFonts w:ascii="Calibri" w:hAnsi="Calibri" w:hint="cs"/>
          <w:rtl/>
        </w:rPr>
        <w:t>: קפה רץ, שתייה קלה, כיבוד בוקר קל הכולל כריכים וירקות , ארוחת צהריים חמה המורכבת ממנה בשרית (או מנה צמחונית) ושתי תוספות חמות.</w:t>
      </w:r>
    </w:p>
    <w:p w14:paraId="1880DD15"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 xml:space="preserve">כל המזון יהיה בכשרות מוסלמית "חלאל". </w:t>
      </w:r>
    </w:p>
    <w:p w14:paraId="22AE37C3" w14:textId="77777777" w:rsid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E96A73">
        <w:rPr>
          <w:rFonts w:ascii="Calibri" w:hAnsi="Calibri" w:hint="cs"/>
          <w:rtl/>
        </w:rPr>
        <w:t xml:space="preserve">הספק מתחייב </w:t>
      </w:r>
      <w:r>
        <w:rPr>
          <w:rFonts w:ascii="Calibri" w:hAnsi="Calibri" w:hint="cs"/>
          <w:rtl/>
        </w:rPr>
        <w:t>כי יקבל</w:t>
      </w:r>
      <w:r w:rsidRPr="00E96A73">
        <w:rPr>
          <w:rFonts w:ascii="Calibri" w:hAnsi="Calibri" w:hint="cs"/>
          <w:rtl/>
        </w:rPr>
        <w:t xml:space="preserve"> אישור לגמול השתלמות בתוך 90 יום מיום קבלת הודעת הזכייה. </w:t>
      </w:r>
    </w:p>
    <w:p w14:paraId="109DFD9C" w14:textId="77777777" w:rsidR="00B17011" w:rsidRPr="00E96A73"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E96A73">
        <w:rPr>
          <w:rFonts w:ascii="Calibri" w:hAnsi="Calibri" w:hint="cs"/>
          <w:rtl/>
        </w:rPr>
        <w:t>במקרה ולא יתקבל בפרק זמן זה אישור לגמול השתלמות רשאי המשרד לבטל את ההסכם, לחלט את ערבות הביצוע של הזוכה ולהתקשר עם הכשיר הנוסף.</w:t>
      </w:r>
    </w:p>
    <w:p w14:paraId="181709A0" w14:textId="453177EF" w:rsidR="00B17011" w:rsidRPr="00FF301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rtl/>
        </w:rPr>
        <w:t xml:space="preserve">פירוט הנושאים להשתלמות בהיקף של </w:t>
      </w:r>
      <w:r w:rsidRPr="00FF3017">
        <w:rPr>
          <w:rFonts w:ascii="Calibri" w:hAnsi="Calibri" w:hint="cs"/>
          <w:rtl/>
        </w:rPr>
        <w:t>300</w:t>
      </w:r>
      <w:r w:rsidRPr="00FF3017">
        <w:rPr>
          <w:rFonts w:ascii="Calibri" w:hAnsi="Calibri"/>
          <w:rtl/>
        </w:rPr>
        <w:t xml:space="preserve"> שעות</w:t>
      </w:r>
      <w:r w:rsidRPr="00FF3017">
        <w:rPr>
          <w:rFonts w:ascii="Calibri" w:hAnsi="Calibri" w:hint="cs"/>
          <w:rtl/>
        </w:rPr>
        <w:t xml:space="preserve"> מפורט בנספח א'</w:t>
      </w:r>
      <w:r w:rsidR="00FF3017" w:rsidRPr="00FF3017">
        <w:rPr>
          <w:rFonts w:ascii="Calibri" w:hAnsi="Calibri" w:hint="cs"/>
          <w:rtl/>
        </w:rPr>
        <w:t>10</w:t>
      </w:r>
      <w:r w:rsidRPr="00FF3017">
        <w:rPr>
          <w:rFonts w:ascii="Calibri" w:hAnsi="Calibri" w:hint="cs"/>
          <w:rtl/>
        </w:rPr>
        <w:t xml:space="preserve"> למכרז. </w:t>
      </w:r>
    </w:p>
    <w:p w14:paraId="46D906F2" w14:textId="1A976CAD" w:rsidR="00B17011" w:rsidRPr="00FF301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rtl/>
        </w:rPr>
        <w:t xml:space="preserve">פירוט הנושאים להשתלמות בהיקף של </w:t>
      </w:r>
      <w:r w:rsidRPr="00FF3017">
        <w:rPr>
          <w:rFonts w:ascii="Calibri" w:hAnsi="Calibri" w:hint="cs"/>
          <w:rtl/>
        </w:rPr>
        <w:t>200</w:t>
      </w:r>
      <w:r w:rsidRPr="00FF3017">
        <w:rPr>
          <w:rFonts w:ascii="Calibri" w:hAnsi="Calibri"/>
          <w:rtl/>
        </w:rPr>
        <w:t xml:space="preserve"> שעות</w:t>
      </w:r>
      <w:r w:rsidRPr="00FF3017">
        <w:rPr>
          <w:rFonts w:ascii="Calibri" w:hAnsi="Calibri" w:hint="cs"/>
          <w:rtl/>
        </w:rPr>
        <w:t xml:space="preserve"> מפורט בנספח א'</w:t>
      </w:r>
      <w:r w:rsidR="00FF3017" w:rsidRPr="00FF3017">
        <w:rPr>
          <w:rFonts w:ascii="Calibri" w:hAnsi="Calibri" w:hint="cs"/>
          <w:rtl/>
        </w:rPr>
        <w:t>11</w:t>
      </w:r>
      <w:r w:rsidRPr="00FF3017">
        <w:rPr>
          <w:rFonts w:ascii="Calibri" w:hAnsi="Calibri" w:hint="cs"/>
          <w:rtl/>
        </w:rPr>
        <w:t xml:space="preserve"> למכרז.</w:t>
      </w:r>
    </w:p>
    <w:p w14:paraId="0EEC3C82" w14:textId="77777777" w:rsidR="00B17011" w:rsidRPr="00FF301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hint="cs"/>
          <w:rtl/>
        </w:rPr>
        <w:t xml:space="preserve">מובהר, כי על המציע הזוכה להצמד לנושאים המוזכרים בסילבוס המוצע, אולם המשרד יהיה רשאי לבצע שינויים, הן בנושאים והן בהיקף השעות הנלמד של כל נושא. </w:t>
      </w:r>
    </w:p>
    <w:p w14:paraId="17DA0711" w14:textId="77777777" w:rsidR="00B17011" w:rsidRPr="00FF301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hint="cs"/>
          <w:rtl/>
        </w:rPr>
        <w:t>התכנית הסופית של כל אחד מהקורסים תאושר מראש ע"י המשרד לפני פתיחתו, וכי שמורה  למשרד גם הזכות לחייב את הספק לבצע שינויים במהלך ביצוע הקורס.</w:t>
      </w:r>
    </w:p>
    <w:p w14:paraId="224DE7BA" w14:textId="77777777" w:rsidR="00B17011" w:rsidRPr="00FF3017"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hint="cs"/>
          <w:rtl/>
        </w:rPr>
        <w:t>מובהר, כי ייתכן והקורסים יבוצעו במקביל באותם המועדים. עם זאת, הספק יוכל לעשות שימוש באותם מרצים במידת הצורך, שכן הנושאים הנלמדים, לא בהכרח יועברו באותו המועד.</w:t>
      </w:r>
    </w:p>
    <w:p w14:paraId="21BF882A" w14:textId="4AC61C26" w:rsidR="00B17011" w:rsidRDefault="00B17011" w:rsidP="00B17011">
      <w:pPr>
        <w:keepNext/>
        <w:keepLines/>
        <w:widowControl w:val="0"/>
        <w:numPr>
          <w:ilvl w:val="1"/>
          <w:numId w:val="18"/>
        </w:numPr>
        <w:tabs>
          <w:tab w:val="left" w:pos="950"/>
        </w:tabs>
        <w:spacing w:before="120" w:line="276" w:lineRule="auto"/>
        <w:ind w:left="950" w:hanging="590"/>
        <w:jc w:val="both"/>
        <w:rPr>
          <w:rFonts w:ascii="Calibri" w:hAnsi="Calibri"/>
        </w:rPr>
      </w:pPr>
      <w:r w:rsidRPr="00FF3017">
        <w:rPr>
          <w:rFonts w:ascii="Calibri" w:hAnsi="Calibri" w:hint="cs"/>
          <w:rtl/>
        </w:rPr>
        <w:t>כחלק מניקוד הצעתו, יגיש המציע נוסח סילבוס המבוסס על הנושאים המפורטים בנספחים א'</w:t>
      </w:r>
      <w:r w:rsidR="00FF3017" w:rsidRPr="00FF3017">
        <w:rPr>
          <w:rFonts w:ascii="Calibri" w:hAnsi="Calibri" w:hint="cs"/>
          <w:rtl/>
        </w:rPr>
        <w:t>10</w:t>
      </w:r>
      <w:r w:rsidRPr="00FF3017">
        <w:rPr>
          <w:rFonts w:ascii="Calibri" w:hAnsi="Calibri" w:hint="cs"/>
          <w:rtl/>
        </w:rPr>
        <w:t xml:space="preserve"> ו-א'</w:t>
      </w:r>
      <w:r w:rsidR="00FF3017" w:rsidRPr="00FF3017">
        <w:rPr>
          <w:rFonts w:ascii="Calibri" w:hAnsi="Calibri" w:hint="cs"/>
          <w:rtl/>
        </w:rPr>
        <w:t>11</w:t>
      </w:r>
      <w:r w:rsidRPr="00FF3017">
        <w:rPr>
          <w:rFonts w:ascii="Calibri" w:hAnsi="Calibri" w:hint="cs"/>
          <w:rtl/>
        </w:rPr>
        <w:t>, תוך התייחסות</w:t>
      </w:r>
      <w:r w:rsidRPr="00B17011">
        <w:rPr>
          <w:rFonts w:ascii="Calibri" w:hAnsi="Calibri" w:hint="cs"/>
          <w:rtl/>
        </w:rPr>
        <w:t xml:space="preserve"> לנושאים שילמדו בהשתלמויות המוצעות ולקהל היעד.</w:t>
      </w:r>
    </w:p>
    <w:p w14:paraId="2D32ACEE" w14:textId="474BB470" w:rsidR="00491624" w:rsidRPr="00B17011" w:rsidRDefault="00491624" w:rsidP="00B17011">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rtl/>
        </w:rPr>
        <w:t>על הספק להיות ערוך להעברת הלימוד באופן דיגיטלי בהתאם לצורך ודרישת המשרד.</w:t>
      </w:r>
    </w:p>
    <w:p w14:paraId="4BD77292" w14:textId="77777777" w:rsidR="00B17011" w:rsidRPr="0081508C" w:rsidRDefault="00B17011" w:rsidP="00B17011">
      <w:pPr>
        <w:keepNext/>
        <w:keepLines/>
        <w:widowControl w:val="0"/>
        <w:numPr>
          <w:ilvl w:val="1"/>
          <w:numId w:val="18"/>
        </w:numPr>
        <w:tabs>
          <w:tab w:val="left" w:pos="950"/>
        </w:tabs>
        <w:spacing w:before="120" w:line="276" w:lineRule="auto"/>
        <w:ind w:left="950" w:hanging="590"/>
        <w:jc w:val="both"/>
        <w:rPr>
          <w:color w:val="000000"/>
          <w:rtl/>
        </w:rPr>
      </w:pPr>
      <w:r w:rsidRPr="0081508C">
        <w:rPr>
          <w:rFonts w:hint="cs"/>
          <w:b/>
          <w:bCs/>
          <w:color w:val="000000"/>
          <w:u w:val="single"/>
          <w:rtl/>
        </w:rPr>
        <w:t>המרצים בקורס</w:t>
      </w:r>
      <w:r w:rsidRPr="0081508C">
        <w:rPr>
          <w:rFonts w:hint="cs"/>
          <w:color w:val="000000"/>
          <w:rtl/>
        </w:rPr>
        <w:t xml:space="preserve">: </w:t>
      </w:r>
    </w:p>
    <w:p w14:paraId="2353378A"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lastRenderedPageBreak/>
        <w:t xml:space="preserve">על המרצים להיות בעלי ידע וניסיון בתחום הנלמד וכן עליהם להתאים לאוכלוסיית המשתתפים בקורס. </w:t>
      </w:r>
    </w:p>
    <w:p w14:paraId="4A865D35"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 xml:space="preserve">המשרד יהיה רשאי לשלב במהלך הקורס מרצים פנימיים מתוך שירות המדינה. </w:t>
      </w:r>
    </w:p>
    <w:p w14:paraId="1FB29D50" w14:textId="38565233"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 xml:space="preserve">למען הסר ספק יאמר, כי אין </w:t>
      </w:r>
      <w:r w:rsidR="00433443">
        <w:rPr>
          <w:rFonts w:ascii="Calibri" w:hAnsi="Calibri" w:hint="cs"/>
          <w:rtl/>
        </w:rPr>
        <w:t>חובה</w:t>
      </w:r>
      <w:r w:rsidRPr="00B17011">
        <w:rPr>
          <w:rFonts w:ascii="Calibri" w:hAnsi="Calibri" w:hint="cs"/>
          <w:rtl/>
        </w:rPr>
        <w:t xml:space="preserve"> להציג מרצים כחלק מההצעה למכרז זה (למעט לצורך ניקוד ההצעה, כמפורט בסעיף </w:t>
      </w:r>
      <w:r w:rsidRPr="00B17011">
        <w:rPr>
          <w:rFonts w:ascii="Calibri" w:hAnsi="Calibri"/>
          <w:rtl/>
        </w:rPr>
        <w:fldChar w:fldCharType="begin"/>
      </w:r>
      <w:r w:rsidRPr="00B17011">
        <w:rPr>
          <w:rFonts w:ascii="Calibri" w:hAnsi="Calibri"/>
          <w:rtl/>
        </w:rPr>
        <w:instrText xml:space="preserve"> </w:instrText>
      </w:r>
      <w:r w:rsidRPr="00B17011">
        <w:rPr>
          <w:rFonts w:ascii="Calibri" w:hAnsi="Calibri" w:hint="cs"/>
        </w:rPr>
        <w:instrText>REF</w:instrText>
      </w:r>
      <w:r w:rsidRPr="00B17011">
        <w:rPr>
          <w:rFonts w:ascii="Calibri" w:hAnsi="Calibri" w:hint="cs"/>
          <w:rtl/>
        </w:rPr>
        <w:instrText xml:space="preserve"> _</w:instrText>
      </w:r>
      <w:r w:rsidRPr="00B17011">
        <w:rPr>
          <w:rFonts w:ascii="Calibri" w:hAnsi="Calibri" w:hint="cs"/>
        </w:rPr>
        <w:instrText>Ref488332030 \r \h</w:instrText>
      </w:r>
      <w:r w:rsidRPr="00B17011">
        <w:rPr>
          <w:rFonts w:ascii="Calibri" w:hAnsi="Calibri"/>
          <w:rtl/>
        </w:rPr>
        <w:instrText xml:space="preserve"> </w:instrText>
      </w:r>
      <w:r>
        <w:rPr>
          <w:rFonts w:ascii="Calibri" w:hAnsi="Calibri"/>
          <w:rtl/>
        </w:rPr>
        <w:instrText xml:space="preserve"> \* </w:instrText>
      </w:r>
      <w:r>
        <w:rPr>
          <w:rFonts w:ascii="Calibri" w:hAnsi="Calibri"/>
        </w:rPr>
        <w:instrText>MERGEFORMAT</w:instrText>
      </w:r>
      <w:r>
        <w:rPr>
          <w:rFonts w:ascii="Calibri" w:hAnsi="Calibri"/>
          <w:rtl/>
        </w:rPr>
        <w:instrText xml:space="preserve"> </w:instrText>
      </w:r>
      <w:r w:rsidRPr="00B17011">
        <w:rPr>
          <w:rFonts w:ascii="Calibri" w:hAnsi="Calibri"/>
          <w:rtl/>
        </w:rPr>
      </w:r>
      <w:r w:rsidRPr="00B17011">
        <w:rPr>
          <w:rFonts w:ascii="Calibri" w:hAnsi="Calibri"/>
          <w:rtl/>
        </w:rPr>
        <w:fldChar w:fldCharType="separate"/>
      </w:r>
      <w:r w:rsidR="007354C4">
        <w:rPr>
          <w:rFonts w:ascii="Calibri" w:hAnsi="Calibri"/>
          <w:rtl/>
        </w:rPr>
        <w:t>‏13.2.4</w:t>
      </w:r>
      <w:r w:rsidRPr="00B17011">
        <w:rPr>
          <w:rFonts w:ascii="Calibri" w:hAnsi="Calibri"/>
          <w:rtl/>
        </w:rPr>
        <w:fldChar w:fldCharType="end"/>
      </w:r>
      <w:r w:rsidRPr="00B17011">
        <w:rPr>
          <w:rFonts w:ascii="Calibri" w:hAnsi="Calibri" w:hint="cs"/>
          <w:rtl/>
        </w:rPr>
        <w:t xml:space="preserve"> להלן, אולם לאחר הזכייה, על הספק יהיה מוטל להעמיד לאישור המשרד את פרטי המרצים וקורות החיים שלהם, תוך לא יאוחר מ-45 ימים מהמועד הקבוע לתחילת קורס.</w:t>
      </w:r>
    </w:p>
    <w:p w14:paraId="2249BE7C"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עם זאת, ככל שהוצגו מרצים במסגרת ההצעה למכרז זה, מרצים אלה ילמדו את הקורסים. יתר המרצים יאושרו על ידי המשרד מראש.</w:t>
      </w:r>
    </w:p>
    <w:p w14:paraId="021D6C46"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המשרד יוכל לאשר או לא לאשר את המרצים, בהתאם להתרשמותו מהתאמתם להעברת הקורסים, ויוכל אף לראיין מרצים אם ירצה בכך.</w:t>
      </w:r>
    </w:p>
    <w:p w14:paraId="3DCF6902"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במידה והמשרד יחליט שלא לאשר מרצה, המציע הזוכה יהיה חייב להעמיד מרצה חלופי העומד בדרישות, לא יאוחר מ-7 ימים ממועד הודעת המשרד בדבר אי האישור.</w:t>
      </w:r>
    </w:p>
    <w:p w14:paraId="58FC58AE"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אין באמור לעיל על מנת לגרוע מזכות המשרד שלא לאשר מרצה ו/או לבקש להחליף מרצה, בכל שלב משלבי ההתקשרות מתוקף מכרז זה. גם במקרה כזה, מוטל על המציע הזוכה להעמיד מרצה חלופי העומד בדרישות תוך לא יאוחר מ-7 ימים ממועד ההודעה.</w:t>
      </w:r>
    </w:p>
    <w:p w14:paraId="63E2EBB7"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בסיום כל קורס, המשתתפים ימלאו משובי שביעות רצון המתייחסים למרצים, לסגל הקורס, לתכנים המועברים, ליעילות הקורס וכל נושא רלוונטי אחר. תוצאות המשובים, כמו גם תוצאות כל מבחן או מבדק או פרוייקט בקורס, יועברו למשרד.</w:t>
      </w:r>
    </w:p>
    <w:p w14:paraId="1379C9E3" w14:textId="77777777" w:rsidR="00B17011" w:rsidRPr="00B17011" w:rsidRDefault="00B17011" w:rsidP="00B17011">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B17011">
        <w:rPr>
          <w:rFonts w:ascii="Calibri" w:hAnsi="Calibri" w:hint="cs"/>
          <w:rtl/>
        </w:rPr>
        <w:t>מובהר כי המשרד יהיה רשאי לעשות שימוש בתוצאות המשוב, בין היתר גם לצורך החלטה אם להאריך התקשרות עם המציע הזוכה ו/או לבקש להחליף מרצה או מרצים.</w:t>
      </w:r>
    </w:p>
    <w:p w14:paraId="4242CD5A" w14:textId="77777777" w:rsidR="00B17011" w:rsidRPr="0081508C" w:rsidRDefault="00B17011" w:rsidP="00011D2A">
      <w:pPr>
        <w:keepNext/>
        <w:keepLines/>
        <w:widowControl w:val="0"/>
        <w:numPr>
          <w:ilvl w:val="1"/>
          <w:numId w:val="18"/>
        </w:numPr>
        <w:tabs>
          <w:tab w:val="left" w:pos="950"/>
        </w:tabs>
        <w:spacing w:before="120" w:line="276" w:lineRule="auto"/>
        <w:ind w:left="950" w:hanging="590"/>
        <w:jc w:val="both"/>
        <w:rPr>
          <w:color w:val="000000"/>
        </w:rPr>
      </w:pPr>
      <w:r>
        <w:rPr>
          <w:rFonts w:hint="cs"/>
          <w:b/>
          <w:bCs/>
          <w:u w:val="single"/>
          <w:rtl/>
        </w:rPr>
        <w:t>רכז קורסים</w:t>
      </w:r>
    </w:p>
    <w:p w14:paraId="17CCBEE7"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hint="cs"/>
          <w:rtl/>
        </w:rPr>
        <w:t>על הרכז מוטלת האחריות לביצוע המחויבויות בתחומי המנהלה והתפעול במכרז זה, לרבות הודעות למשתתפים בקורס, ריכוז מידע, איסוף דרכי התקשרות, החלפות בסגל וכל דרישה מנהלית אחרת.</w:t>
      </w:r>
    </w:p>
    <w:p w14:paraId="24C46927"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rtl/>
        </w:rPr>
        <w:t xml:space="preserve">יהווה איש קשר הן עבור הלומדים והן עבור האחראים מטעם </w:t>
      </w:r>
      <w:r w:rsidRPr="00011D2A">
        <w:rPr>
          <w:rFonts w:ascii="Calibri" w:hAnsi="Calibri" w:hint="cs"/>
          <w:rtl/>
        </w:rPr>
        <w:t>המשרד</w:t>
      </w:r>
      <w:r w:rsidRPr="00011D2A">
        <w:rPr>
          <w:rFonts w:ascii="Calibri" w:hAnsi="Calibri"/>
          <w:rtl/>
        </w:rPr>
        <w:t>.</w:t>
      </w:r>
    </w:p>
    <w:p w14:paraId="1E02D0B7"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rtl/>
        </w:rPr>
        <w:t xml:space="preserve">יבדוק נוכחות </w:t>
      </w:r>
      <w:r w:rsidRPr="00011D2A">
        <w:rPr>
          <w:rFonts w:ascii="Calibri" w:hAnsi="Calibri" w:hint="cs"/>
          <w:rtl/>
        </w:rPr>
        <w:t>בהתאם לדרישות לצורך הכרה בגמול השתלמות</w:t>
      </w:r>
      <w:r w:rsidRPr="00011D2A">
        <w:rPr>
          <w:rFonts w:ascii="Calibri" w:hAnsi="Calibri"/>
          <w:rtl/>
        </w:rPr>
        <w:t>.</w:t>
      </w:r>
    </w:p>
    <w:p w14:paraId="6D0DC442"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rtl/>
        </w:rPr>
        <w:t xml:space="preserve">ירכז את נתוני הנוכחות ויבנה "דף קשר" לכל המשתתפים. </w:t>
      </w:r>
    </w:p>
    <w:p w14:paraId="442F18A1"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rtl/>
        </w:rPr>
        <w:t xml:space="preserve">יבצע תיאומים מול </w:t>
      </w:r>
      <w:r w:rsidRPr="00011D2A">
        <w:rPr>
          <w:rFonts w:ascii="Calibri" w:hAnsi="Calibri" w:hint="cs"/>
          <w:b/>
          <w:bCs/>
          <w:u w:val="single"/>
          <w:rtl/>
        </w:rPr>
        <w:t>כל</w:t>
      </w:r>
      <w:r w:rsidRPr="00011D2A">
        <w:rPr>
          <w:rFonts w:ascii="Calibri" w:hAnsi="Calibri" w:hint="cs"/>
          <w:rtl/>
        </w:rPr>
        <w:t xml:space="preserve"> </w:t>
      </w:r>
      <w:r w:rsidRPr="00011D2A">
        <w:rPr>
          <w:rFonts w:ascii="Calibri" w:hAnsi="Calibri"/>
          <w:rtl/>
        </w:rPr>
        <w:t>המרצים</w:t>
      </w:r>
      <w:r w:rsidRPr="00011D2A">
        <w:rPr>
          <w:rFonts w:ascii="Calibri" w:hAnsi="Calibri" w:hint="cs"/>
          <w:rtl/>
        </w:rPr>
        <w:t>, לרבות מרצים מטעם המשרד (ככל שיהיו) ומרצים מטעם המציע הזוכה ו/או כל קבלן משנה שלו</w:t>
      </w:r>
      <w:r w:rsidRPr="00011D2A">
        <w:rPr>
          <w:rFonts w:ascii="Calibri" w:hAnsi="Calibri"/>
          <w:rtl/>
        </w:rPr>
        <w:t xml:space="preserve">. </w:t>
      </w:r>
    </w:p>
    <w:p w14:paraId="5DD0ADAE"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rtl/>
        </w:rPr>
        <w:t xml:space="preserve">יעביר משוב לקראת סיום ההכשרה וירכז את נתוניו. </w:t>
      </w:r>
    </w:p>
    <w:p w14:paraId="29A3DA35" w14:textId="77777777" w:rsidR="00B17011" w:rsidRPr="00011D2A" w:rsidRDefault="00B17011" w:rsidP="00011D2A">
      <w:pPr>
        <w:keepNext/>
        <w:keepLines/>
        <w:widowControl w:val="0"/>
        <w:numPr>
          <w:ilvl w:val="2"/>
          <w:numId w:val="18"/>
        </w:numPr>
        <w:tabs>
          <w:tab w:val="left" w:pos="950"/>
          <w:tab w:val="num" w:pos="1920"/>
        </w:tabs>
        <w:spacing w:before="120" w:line="276" w:lineRule="auto"/>
        <w:ind w:left="1650" w:hanging="720"/>
        <w:jc w:val="both"/>
        <w:rPr>
          <w:rFonts w:ascii="Calibri" w:hAnsi="Calibri"/>
        </w:rPr>
      </w:pPr>
      <w:r w:rsidRPr="00011D2A">
        <w:rPr>
          <w:rFonts w:ascii="Calibri" w:hAnsi="Calibri" w:hint="cs"/>
          <w:rtl/>
        </w:rPr>
        <w:lastRenderedPageBreak/>
        <w:t>על הרכז לעמוד בדרישות הבאות לפחות:</w:t>
      </w:r>
    </w:p>
    <w:p w14:paraId="0DF6EF9C" w14:textId="77777777" w:rsidR="00B17011" w:rsidRPr="00011D2A" w:rsidRDefault="00B17011" w:rsidP="00011D2A">
      <w:pPr>
        <w:keepNext/>
        <w:keepLines/>
        <w:widowControl w:val="0"/>
        <w:numPr>
          <w:ilvl w:val="3"/>
          <w:numId w:val="18"/>
        </w:numPr>
        <w:tabs>
          <w:tab w:val="left" w:pos="950"/>
        </w:tabs>
        <w:spacing w:before="120" w:line="276" w:lineRule="auto"/>
        <w:ind w:left="2460" w:hanging="810"/>
        <w:jc w:val="both"/>
        <w:rPr>
          <w:rFonts w:ascii="Calibri" w:hAnsi="Calibri"/>
        </w:rPr>
      </w:pPr>
      <w:r w:rsidRPr="00011D2A">
        <w:rPr>
          <w:rFonts w:ascii="Calibri" w:hAnsi="Calibri" w:hint="cs"/>
          <w:rtl/>
        </w:rPr>
        <w:t>בעל תעודת בגרות מלאה לפחות.</w:t>
      </w:r>
    </w:p>
    <w:p w14:paraId="5552EAAB" w14:textId="20E587F2" w:rsidR="00B17011" w:rsidRPr="00011D2A" w:rsidRDefault="00B17011" w:rsidP="00011D2A">
      <w:pPr>
        <w:keepNext/>
        <w:keepLines/>
        <w:widowControl w:val="0"/>
        <w:numPr>
          <w:ilvl w:val="3"/>
          <w:numId w:val="18"/>
        </w:numPr>
        <w:tabs>
          <w:tab w:val="left" w:pos="950"/>
        </w:tabs>
        <w:spacing w:before="120" w:line="276" w:lineRule="auto"/>
        <w:ind w:left="2460" w:hanging="810"/>
        <w:jc w:val="both"/>
        <w:rPr>
          <w:rFonts w:ascii="Calibri" w:hAnsi="Calibri"/>
        </w:rPr>
      </w:pPr>
      <w:bookmarkStart w:id="15" w:name="_Ref409617064"/>
      <w:r w:rsidRPr="00011D2A">
        <w:rPr>
          <w:rFonts w:ascii="Calibri" w:hAnsi="Calibri" w:hint="cs"/>
          <w:rtl/>
        </w:rPr>
        <w:t xml:space="preserve">בעל ניסיון בשלוש השנים שקדמו למועד </w:t>
      </w:r>
      <w:r w:rsidR="00433443">
        <w:rPr>
          <w:rFonts w:ascii="Calibri" w:hAnsi="Calibri" w:hint="cs"/>
          <w:rtl/>
        </w:rPr>
        <w:t>הצגתו</w:t>
      </w:r>
      <w:r w:rsidRPr="00011D2A">
        <w:rPr>
          <w:rFonts w:ascii="Calibri" w:hAnsi="Calibri" w:hint="cs"/>
          <w:rtl/>
        </w:rPr>
        <w:t xml:space="preserve">, בריכוז לוגיסטי של </w:t>
      </w:r>
      <w:r w:rsidR="00433443">
        <w:rPr>
          <w:rFonts w:ascii="Calibri" w:hAnsi="Calibri" w:hint="cs"/>
          <w:rtl/>
        </w:rPr>
        <w:t>קורס</w:t>
      </w:r>
      <w:r w:rsidRPr="00011D2A">
        <w:rPr>
          <w:rFonts w:ascii="Calibri" w:hAnsi="Calibri" w:hint="cs"/>
          <w:rtl/>
        </w:rPr>
        <w:t xml:space="preserve"> אח</w:t>
      </w:r>
      <w:r w:rsidR="00433443">
        <w:rPr>
          <w:rFonts w:ascii="Calibri" w:hAnsi="Calibri" w:hint="cs"/>
          <w:rtl/>
        </w:rPr>
        <w:t>ד</w:t>
      </w:r>
      <w:r w:rsidRPr="00011D2A">
        <w:rPr>
          <w:rFonts w:ascii="Calibri" w:hAnsi="Calibri" w:hint="cs"/>
          <w:rtl/>
        </w:rPr>
        <w:t xml:space="preserve"> לפחות ב</w:t>
      </w:r>
      <w:r w:rsidR="00433443">
        <w:rPr>
          <w:rFonts w:ascii="Calibri" w:hAnsi="Calibri" w:hint="cs"/>
          <w:rtl/>
        </w:rPr>
        <w:t>ו</w:t>
      </w:r>
      <w:r w:rsidRPr="00011D2A">
        <w:rPr>
          <w:rFonts w:ascii="Calibri" w:hAnsi="Calibri" w:hint="cs"/>
          <w:rtl/>
        </w:rPr>
        <w:t xml:space="preserve"> השתתפו 20 לומדים לפחות.</w:t>
      </w:r>
    </w:p>
    <w:p w14:paraId="69018865" w14:textId="77777777" w:rsidR="00B17011" w:rsidRPr="00011D2A" w:rsidRDefault="00B17011" w:rsidP="00011D2A">
      <w:pPr>
        <w:keepNext/>
        <w:keepLines/>
        <w:widowControl w:val="0"/>
        <w:numPr>
          <w:ilvl w:val="1"/>
          <w:numId w:val="18"/>
        </w:numPr>
        <w:tabs>
          <w:tab w:val="left" w:pos="950"/>
        </w:tabs>
        <w:spacing w:before="120" w:line="276" w:lineRule="auto"/>
        <w:ind w:left="950" w:hanging="590"/>
        <w:jc w:val="both"/>
        <w:rPr>
          <w:rFonts w:ascii="Calibri" w:hAnsi="Calibri"/>
        </w:rPr>
      </w:pPr>
      <w:r w:rsidRPr="00011D2A">
        <w:rPr>
          <w:rFonts w:ascii="Calibri" w:hAnsi="Calibri" w:hint="cs"/>
          <w:rtl/>
        </w:rPr>
        <w:t>נציגי המשרד יהיו רשאים להכנס לשיעורים ולהשתתף בכל שלב הקורס, מבלי לקבל אישור מראש מהמציע הזוכה. המשרד יעשה כמיטב יכולתו להעביר הודעה מוקדמת למציע הזוכה בדבר ההשתתפות הצפויה, אולם אין הוא מתחייב לכך.</w:t>
      </w:r>
    </w:p>
    <w:p w14:paraId="7ADA8891" w14:textId="77777777" w:rsidR="00B17011" w:rsidRPr="00011D2A" w:rsidRDefault="00B17011" w:rsidP="00011D2A">
      <w:pPr>
        <w:keepNext/>
        <w:keepLines/>
        <w:widowControl w:val="0"/>
        <w:numPr>
          <w:ilvl w:val="1"/>
          <w:numId w:val="18"/>
        </w:numPr>
        <w:tabs>
          <w:tab w:val="left" w:pos="950"/>
        </w:tabs>
        <w:spacing w:before="120" w:line="276" w:lineRule="auto"/>
        <w:ind w:left="950" w:hanging="590"/>
        <w:jc w:val="both"/>
        <w:rPr>
          <w:rFonts w:ascii="Calibri" w:hAnsi="Calibri"/>
        </w:rPr>
      </w:pPr>
      <w:r w:rsidRPr="00011D2A">
        <w:rPr>
          <w:rFonts w:ascii="Calibri" w:hAnsi="Calibri" w:hint="cs"/>
          <w:rtl/>
        </w:rPr>
        <w:t>כל עלויות הפעלת הקורסים, ללא יוצא מן הכלל, יהיו על חשבון הספק. אין בכך, על מנת לגרוע ממחוייבות הדיווח של המציע הזוכה למשרד, בהתאם לדרישות מכרז זה.</w:t>
      </w:r>
    </w:p>
    <w:p w14:paraId="2CB628E0" w14:textId="41952299" w:rsidR="00B17011" w:rsidRPr="00011D2A" w:rsidRDefault="00B17011" w:rsidP="00011D2A">
      <w:pPr>
        <w:keepNext/>
        <w:keepLines/>
        <w:widowControl w:val="0"/>
        <w:numPr>
          <w:ilvl w:val="1"/>
          <w:numId w:val="18"/>
        </w:numPr>
        <w:tabs>
          <w:tab w:val="left" w:pos="950"/>
        </w:tabs>
        <w:spacing w:before="120" w:line="276" w:lineRule="auto"/>
        <w:ind w:left="950" w:hanging="590"/>
        <w:jc w:val="both"/>
        <w:rPr>
          <w:rFonts w:ascii="Calibri" w:hAnsi="Calibri"/>
        </w:rPr>
      </w:pPr>
      <w:r w:rsidRPr="00011D2A">
        <w:rPr>
          <w:rFonts w:ascii="Calibri" w:hAnsi="Calibri" w:hint="cs"/>
          <w:rtl/>
        </w:rPr>
        <w:t>המשרד צופה כי טרם הפעלת הקורס, יידרש המציע הזוכה וכל אחד מנציגיו, במידת הצורך, להשתתפות בשתי פגישות לפחות עם נציגי המשרד, לצורך ביצוע התאמות ושינויים בסילבוס הלימודים ו/או כל נושא אחר הדרוש לצורך הפעלת ההכשרות כנדרש</w:t>
      </w:r>
      <w:r w:rsidR="00A676D2">
        <w:rPr>
          <w:rFonts w:ascii="Calibri" w:hAnsi="Calibri" w:hint="cs"/>
          <w:rtl/>
        </w:rPr>
        <w:t>, וזאת ללא כל עלות נוספת</w:t>
      </w:r>
      <w:r w:rsidRPr="00011D2A">
        <w:rPr>
          <w:rFonts w:ascii="Calibri" w:hAnsi="Calibri" w:hint="cs"/>
          <w:rtl/>
        </w:rPr>
        <w:t>.</w:t>
      </w:r>
    </w:p>
    <w:p w14:paraId="662A55A1" w14:textId="77777777" w:rsidR="0085696C" w:rsidRDefault="001A0C02" w:rsidP="000D5DEB">
      <w:pPr>
        <w:keepNext/>
        <w:keepLines/>
        <w:widowControl w:val="0"/>
        <w:numPr>
          <w:ilvl w:val="0"/>
          <w:numId w:val="19"/>
        </w:numPr>
        <w:spacing w:before="240" w:line="276" w:lineRule="auto"/>
        <w:jc w:val="both"/>
        <w:outlineLvl w:val="1"/>
        <w:rPr>
          <w:b/>
          <w:bCs/>
          <w:sz w:val="28"/>
          <w:szCs w:val="28"/>
          <w:u w:val="single"/>
        </w:rPr>
      </w:pPr>
      <w:bookmarkStart w:id="16" w:name="H2_לוח_זמנים"/>
      <w:bookmarkEnd w:id="15"/>
      <w:r>
        <w:rPr>
          <w:b/>
          <w:bCs/>
          <w:sz w:val="28"/>
          <w:szCs w:val="28"/>
          <w:u w:val="single"/>
          <w:rtl/>
        </w:rPr>
        <w:t>לוח זמנים</w:t>
      </w:r>
    </w:p>
    <w:p w14:paraId="0123E539" w14:textId="1953B753" w:rsidR="0085696C" w:rsidRPr="003D122F"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17" w:name="_Ref488303402"/>
      <w:bookmarkEnd w:id="16"/>
      <w:r w:rsidRPr="003D122F">
        <w:rPr>
          <w:sz w:val="40"/>
          <w:rtl/>
        </w:rPr>
        <w:t>מועד אחרון להגשת שאלות הבהרה:</w:t>
      </w:r>
      <w:bookmarkEnd w:id="17"/>
      <w:r w:rsidR="00713780">
        <w:rPr>
          <w:rFonts w:hint="cs"/>
          <w:b/>
          <w:bCs/>
          <w:sz w:val="40"/>
          <w:rtl/>
        </w:rPr>
        <w:t>26.2.2024</w:t>
      </w:r>
      <w:r w:rsidRPr="003D122F">
        <w:rPr>
          <w:b/>
          <w:bCs/>
          <w:sz w:val="40"/>
          <w:rtl/>
        </w:rPr>
        <w:t>.</w:t>
      </w:r>
    </w:p>
    <w:p w14:paraId="591D661E" w14:textId="5DB25AB3" w:rsidR="0085696C" w:rsidRPr="003D122F"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18" w:name="_Ref488303440"/>
      <w:r w:rsidRPr="003D122F">
        <w:rPr>
          <w:sz w:val="40"/>
          <w:rtl/>
        </w:rPr>
        <w:t xml:space="preserve">מועד אחרון למענה על שאלות ההבהרה: </w:t>
      </w:r>
      <w:r w:rsidR="00713780">
        <w:rPr>
          <w:rFonts w:hint="cs"/>
          <w:b/>
          <w:bCs/>
          <w:sz w:val="40"/>
          <w:rtl/>
        </w:rPr>
        <w:t>7.3.2024</w:t>
      </w:r>
      <w:r w:rsidRPr="003D122F">
        <w:rPr>
          <w:b/>
          <w:bCs/>
          <w:sz w:val="40"/>
          <w:rtl/>
        </w:rPr>
        <w:t>.</w:t>
      </w:r>
    </w:p>
    <w:p w14:paraId="57E35F65" w14:textId="634E085E" w:rsidR="0085696C" w:rsidRPr="003D122F" w:rsidRDefault="001A0C02" w:rsidP="0015082B">
      <w:pPr>
        <w:keepNext/>
        <w:keepLines/>
        <w:widowControl w:val="0"/>
        <w:numPr>
          <w:ilvl w:val="1"/>
          <w:numId w:val="19"/>
        </w:numPr>
        <w:tabs>
          <w:tab w:val="left" w:pos="950"/>
        </w:tabs>
        <w:spacing w:before="120" w:line="276" w:lineRule="auto"/>
        <w:ind w:left="950" w:hanging="590"/>
        <w:jc w:val="both"/>
        <w:rPr>
          <w:sz w:val="40"/>
        </w:rPr>
      </w:pPr>
      <w:r w:rsidRPr="003D122F">
        <w:rPr>
          <w:sz w:val="40"/>
          <w:rtl/>
        </w:rPr>
        <w:t>מועד אחרון להגשת הצעות:</w:t>
      </w:r>
      <w:bookmarkEnd w:id="18"/>
      <w:r w:rsidRPr="003D122F">
        <w:rPr>
          <w:sz w:val="40"/>
          <w:rtl/>
        </w:rPr>
        <w:t xml:space="preserve"> </w:t>
      </w:r>
      <w:r w:rsidR="00713780">
        <w:rPr>
          <w:rFonts w:hint="cs"/>
          <w:b/>
          <w:bCs/>
          <w:sz w:val="40"/>
          <w:rtl/>
        </w:rPr>
        <w:t>19.3.2024</w:t>
      </w:r>
      <w:r w:rsidRPr="003D122F">
        <w:rPr>
          <w:b/>
          <w:bCs/>
          <w:sz w:val="40"/>
          <w:rtl/>
        </w:rPr>
        <w:t xml:space="preserve"> עד השעה 15:00.</w:t>
      </w:r>
    </w:p>
    <w:p w14:paraId="48CF8A78" w14:textId="25178B79" w:rsidR="0085696C" w:rsidRPr="003D122F"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19" w:name="_Ref29366926"/>
      <w:r w:rsidRPr="003D122F">
        <w:rPr>
          <w:sz w:val="40"/>
          <w:rtl/>
        </w:rPr>
        <w:t>מועד תוקף ההצעה:</w:t>
      </w:r>
      <w:r w:rsidRPr="003D122F">
        <w:rPr>
          <w:b/>
          <w:bCs/>
          <w:sz w:val="40"/>
          <w:rtl/>
        </w:rPr>
        <w:t xml:space="preserve"> </w:t>
      </w:r>
      <w:bookmarkEnd w:id="19"/>
      <w:r w:rsidR="00713780">
        <w:rPr>
          <w:rFonts w:hint="cs"/>
          <w:b/>
          <w:bCs/>
          <w:sz w:val="40"/>
          <w:rtl/>
        </w:rPr>
        <w:t>19</w:t>
      </w:r>
      <w:r w:rsidRPr="003D122F">
        <w:rPr>
          <w:b/>
          <w:bCs/>
          <w:sz w:val="40"/>
          <w:rtl/>
        </w:rPr>
        <w:t>.</w:t>
      </w:r>
      <w:r w:rsidR="00713780">
        <w:rPr>
          <w:rFonts w:hint="cs"/>
          <w:b/>
          <w:bCs/>
          <w:sz w:val="40"/>
          <w:rtl/>
        </w:rPr>
        <w:t>9</w:t>
      </w:r>
      <w:r w:rsidRPr="003D122F">
        <w:rPr>
          <w:b/>
          <w:bCs/>
          <w:sz w:val="40"/>
          <w:rtl/>
        </w:rPr>
        <w:t>.</w:t>
      </w:r>
      <w:r w:rsidR="003D122F" w:rsidRPr="003D122F">
        <w:rPr>
          <w:rFonts w:hint="cs"/>
          <w:b/>
          <w:bCs/>
          <w:sz w:val="40"/>
          <w:rtl/>
        </w:rPr>
        <w:t>2024</w:t>
      </w:r>
    </w:p>
    <w:p w14:paraId="5D000332"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64877AB1" w14:textId="77777777" w:rsidR="0085696C" w:rsidRDefault="001A0C02" w:rsidP="000D5DEB">
      <w:pPr>
        <w:keepNext/>
        <w:keepLines/>
        <w:widowControl w:val="0"/>
        <w:numPr>
          <w:ilvl w:val="0"/>
          <w:numId w:val="19"/>
        </w:numPr>
        <w:spacing w:before="240" w:line="276" w:lineRule="auto"/>
        <w:ind w:left="357" w:hanging="357"/>
        <w:jc w:val="both"/>
        <w:outlineLvl w:val="1"/>
        <w:rPr>
          <w:sz w:val="28"/>
          <w:szCs w:val="28"/>
          <w:rtl/>
        </w:rPr>
      </w:pPr>
      <w:bookmarkStart w:id="20" w:name="H2_תקופת_ההתקשרות_"/>
      <w:r>
        <w:rPr>
          <w:b/>
          <w:bCs/>
          <w:sz w:val="28"/>
          <w:szCs w:val="28"/>
          <w:u w:val="single"/>
          <w:rtl/>
        </w:rPr>
        <w:t>תקופת ההתקשרות</w:t>
      </w:r>
      <w:r>
        <w:rPr>
          <w:rFonts w:hint="cs"/>
        </w:rPr>
        <w:t xml:space="preserve"> </w:t>
      </w:r>
    </w:p>
    <w:bookmarkEnd w:id="20"/>
    <w:p w14:paraId="3C7AB6D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4AC5F89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7DF0E4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332931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sidR="004B6011">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413A56" w14:textId="5A898A29"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 xml:space="preserve">הארכת ההתקשרות, באם תהיה, תהיה בהודעה בכתב של מורשי החתימה מטעם המשרד. </w:t>
      </w:r>
    </w:p>
    <w:p w14:paraId="7F67C76F" w14:textId="77777777" w:rsidR="0085696C" w:rsidRDefault="001A0C02" w:rsidP="000D5DEB">
      <w:pPr>
        <w:keepNext/>
        <w:keepLines/>
        <w:widowControl w:val="0"/>
        <w:numPr>
          <w:ilvl w:val="0"/>
          <w:numId w:val="19"/>
        </w:numPr>
        <w:spacing w:before="240" w:line="276" w:lineRule="auto"/>
        <w:ind w:left="357" w:hanging="357"/>
        <w:jc w:val="both"/>
        <w:outlineLvl w:val="1"/>
        <w:rPr>
          <w:sz w:val="28"/>
          <w:szCs w:val="28"/>
        </w:rPr>
      </w:pPr>
      <w:bookmarkStart w:id="21" w:name="H2_פיקוח_המשרד"/>
      <w:r>
        <w:rPr>
          <w:b/>
          <w:bCs/>
          <w:sz w:val="28"/>
          <w:szCs w:val="28"/>
          <w:u w:val="single"/>
          <w:rtl/>
        </w:rPr>
        <w:t>פיקוח המשרד</w:t>
      </w:r>
    </w:p>
    <w:bookmarkEnd w:id="21"/>
    <w:p w14:paraId="4B5AF77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BD5748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46E3BA54" w14:textId="77777777" w:rsidR="0085696C" w:rsidRDefault="001A0C02" w:rsidP="000D5DEB">
      <w:pPr>
        <w:keepNext/>
        <w:keepLines/>
        <w:widowControl w:val="0"/>
        <w:numPr>
          <w:ilvl w:val="0"/>
          <w:numId w:val="19"/>
        </w:numPr>
        <w:spacing w:before="240" w:line="276" w:lineRule="auto"/>
        <w:ind w:left="357" w:hanging="357"/>
        <w:jc w:val="both"/>
        <w:outlineLvl w:val="1"/>
        <w:rPr>
          <w:sz w:val="32"/>
          <w:szCs w:val="32"/>
        </w:rPr>
      </w:pPr>
      <w:bookmarkStart w:id="22" w:name="H2_שאלות_הבהרות_תשובות"/>
      <w:r>
        <w:rPr>
          <w:b/>
          <w:bCs/>
          <w:sz w:val="28"/>
          <w:szCs w:val="28"/>
          <w:u w:val="single"/>
          <w:rtl/>
        </w:rPr>
        <w:t>שאלות, הבהרות, תשובות</w:t>
      </w:r>
    </w:p>
    <w:bookmarkEnd w:id="22"/>
    <w:p w14:paraId="2970025B" w14:textId="1D8EB27B" w:rsidR="0085696C" w:rsidRDefault="001A0C02" w:rsidP="00884B05">
      <w:pPr>
        <w:keepNext/>
        <w:keepLines/>
        <w:widowControl w:val="0"/>
        <w:numPr>
          <w:ilvl w:val="1"/>
          <w:numId w:val="19"/>
        </w:numPr>
        <w:tabs>
          <w:tab w:val="left" w:pos="950"/>
        </w:tabs>
        <w:spacing w:before="120" w:line="276" w:lineRule="auto"/>
        <w:ind w:left="950" w:hanging="590"/>
        <w:jc w:val="both"/>
        <w:rPr>
          <w:u w:val="single"/>
        </w:rPr>
      </w:pPr>
      <w:r>
        <w:rPr>
          <w:rtl/>
        </w:rPr>
        <w:t xml:space="preserve">שאלות והבהרות יש להפנות </w:t>
      </w:r>
      <w:r>
        <w:rPr>
          <w:b/>
          <w:bCs/>
          <w:u w:val="single"/>
          <w:rtl/>
        </w:rPr>
        <w:t>בכתב בלבד,</w:t>
      </w:r>
      <w:r>
        <w:rPr>
          <w:rtl/>
        </w:rPr>
        <w:t xml:space="preserve"> </w:t>
      </w:r>
      <w:r w:rsidRPr="004B6011">
        <w:rPr>
          <w:rtl/>
        </w:rPr>
        <w:t xml:space="preserve">לדוא"ל </w:t>
      </w:r>
      <w:hyperlink r:id="rId8" w:tooltip="כתובת מייל להגשת שאלות" w:history="1">
        <w:r w:rsidR="006E0E7D">
          <w:rPr>
            <w:rStyle w:val="Hyperlink"/>
          </w:rPr>
          <w:t>Eyadsa@moin.gov.il</w:t>
        </w:r>
      </w:hyperlink>
      <w:r w:rsidR="004B6011" w:rsidRPr="004B6011">
        <w:rPr>
          <w:rFonts w:hint="cs"/>
          <w:rtl/>
        </w:rPr>
        <w:t xml:space="preserve"> </w:t>
      </w:r>
      <w:r w:rsidRPr="004B6011">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7354C4">
        <w:rPr>
          <w:rtl/>
        </w:rPr>
        <w:t>‏4.1</w:t>
      </w:r>
      <w:r>
        <w:rPr>
          <w:rtl/>
        </w:rPr>
        <w:fldChar w:fldCharType="end"/>
      </w:r>
      <w:r>
        <w:rPr>
          <w:rtl/>
        </w:rPr>
        <w:t xml:space="preserve"> לעיל, ולהפנותן לנציג המזמין. </w:t>
      </w:r>
      <w:r>
        <w:rPr>
          <w:u w:val="single"/>
          <w:rtl/>
        </w:rPr>
        <w:t>יש לוודא קבלת הפנייה.</w:t>
      </w:r>
    </w:p>
    <w:p w14:paraId="49172EB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19689553" w14:textId="77777777" w:rsidR="0085696C" w:rsidRDefault="001A0C02" w:rsidP="0015082B">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0"/>
        <w:tblDescription w:val="Layout Table"/>
      </w:tblPr>
      <w:tblGrid>
        <w:gridCol w:w="2070"/>
        <w:gridCol w:w="2054"/>
        <w:gridCol w:w="2033"/>
        <w:gridCol w:w="2071"/>
      </w:tblGrid>
      <w:tr w:rsidR="0085696C" w14:paraId="115A73E0" w14:textId="77777777" w:rsidTr="00F23578">
        <w:trPr>
          <w:cantSplit/>
        </w:trPr>
        <w:tc>
          <w:tcPr>
            <w:tcW w:w="2311" w:type="dxa"/>
            <w:tcBorders>
              <w:top w:val="single" w:sz="4" w:space="0" w:color="auto"/>
              <w:left w:val="single" w:sz="4" w:space="0" w:color="auto"/>
              <w:bottom w:val="single" w:sz="4" w:space="0" w:color="auto"/>
              <w:right w:val="single" w:sz="4" w:space="0" w:color="auto"/>
            </w:tcBorders>
            <w:hideMark/>
          </w:tcPr>
          <w:p w14:paraId="5C355F60"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698D7FF"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0A2F741"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76F43321"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561C07A7" w14:textId="77777777" w:rsidR="0085696C" w:rsidRDefault="0085696C" w:rsidP="0015082B">
      <w:pPr>
        <w:keepNext/>
        <w:keepLines/>
        <w:widowControl w:val="0"/>
        <w:adjustRightInd w:val="0"/>
        <w:spacing w:line="360" w:lineRule="auto"/>
        <w:ind w:left="792"/>
        <w:jc w:val="both"/>
        <w:textAlignment w:val="baseline"/>
        <w:rPr>
          <w:rFonts w:ascii="Calibri" w:hAnsi="Calibri"/>
          <w:rtl/>
        </w:rPr>
      </w:pPr>
    </w:p>
    <w:p w14:paraId="0C5E831D" w14:textId="77777777" w:rsidR="0085696C" w:rsidRDefault="001A0C02" w:rsidP="0015082B">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20D8A32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31F83B8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1B0F9503" w14:textId="77777777" w:rsidR="0085696C" w:rsidRDefault="001A0C02" w:rsidP="0015082B">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3FD4631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51E947E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D779897" w14:textId="4ABC7457" w:rsidR="0085696C" w:rsidRDefault="001A0C02" w:rsidP="0015082B">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9" w:tooltip="אתר האינטרנט של משרד הפנים www.moin.gov.il" w:history="1">
        <w:r w:rsidR="006E0E7D">
          <w:rPr>
            <w:rStyle w:val="Hyperlink"/>
            <w:color w:val="auto"/>
          </w:rPr>
          <w:t>www.moin.gov.il</w:t>
        </w:r>
      </w:hyperlink>
      <w:r>
        <w:t xml:space="preserve"> </w:t>
      </w:r>
      <w:r>
        <w:rPr>
          <w:rtl/>
        </w:rPr>
        <w:t xml:space="preserve"> </w:t>
      </w:r>
      <w:r>
        <w:rPr>
          <w:rFonts w:hint="cs"/>
          <w:rtl/>
        </w:rPr>
        <w:t>תחת הכותרת "מכרזים פומביים".</w:t>
      </w:r>
    </w:p>
    <w:p w14:paraId="7025E3D8" w14:textId="77777777" w:rsidR="0085696C" w:rsidRDefault="001A0C02" w:rsidP="0015082B">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78A2D39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199B7CDB" w14:textId="77777777" w:rsidR="0085696C" w:rsidRDefault="001A0C02" w:rsidP="000D5DEB">
      <w:pPr>
        <w:keepNext/>
        <w:keepLines/>
        <w:widowControl w:val="0"/>
        <w:numPr>
          <w:ilvl w:val="0"/>
          <w:numId w:val="19"/>
        </w:numPr>
        <w:spacing w:before="240" w:line="276" w:lineRule="auto"/>
        <w:ind w:left="357" w:hanging="357"/>
        <w:jc w:val="both"/>
        <w:outlineLvl w:val="1"/>
        <w:rPr>
          <w:sz w:val="22"/>
          <w:szCs w:val="22"/>
        </w:rPr>
      </w:pPr>
      <w:bookmarkStart w:id="23" w:name="H2_נוסח_הגשת_ההצעה"/>
      <w:r>
        <w:rPr>
          <w:b/>
          <w:bCs/>
          <w:sz w:val="28"/>
          <w:szCs w:val="28"/>
          <w:u w:val="single"/>
          <w:rtl/>
        </w:rPr>
        <w:t>נוסח הגשת ההצעה:</w:t>
      </w:r>
    </w:p>
    <w:bookmarkEnd w:id="23"/>
    <w:p w14:paraId="7D1197E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26FE4C0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lastRenderedPageBreak/>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24" w:name="_Hlk489606381"/>
    </w:p>
    <w:bookmarkEnd w:id="24"/>
    <w:p w14:paraId="04B82009"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26B1AB2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09008FC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75988222" w14:textId="02290F85"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5D729A">
        <w:rPr>
          <w:sz w:val="40"/>
          <w:rtl/>
        </w:rPr>
        <w:t>3/2024</w:t>
      </w:r>
      <w:r>
        <w:rPr>
          <w:sz w:val="40"/>
          <w:rtl/>
        </w:rPr>
        <w:t>.</w:t>
      </w:r>
    </w:p>
    <w:p w14:paraId="76C53F1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81184F6"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232688B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18589D6B" w14:textId="77777777" w:rsidR="0085696C" w:rsidRDefault="001A0C02" w:rsidP="0015082B">
      <w:pPr>
        <w:keepNext/>
        <w:keepLines/>
        <w:widowControl w:val="0"/>
        <w:numPr>
          <w:ilvl w:val="1"/>
          <w:numId w:val="19"/>
        </w:numPr>
        <w:tabs>
          <w:tab w:val="left" w:pos="950"/>
        </w:tabs>
        <w:spacing w:before="120" w:line="276" w:lineRule="auto"/>
        <w:ind w:left="947" w:hanging="590"/>
        <w:jc w:val="both"/>
        <w:outlineLvl w:val="2"/>
        <w:rPr>
          <w:b/>
          <w:bCs/>
        </w:rPr>
      </w:pPr>
      <w:bookmarkStart w:id="25" w:name="_Ref339444967"/>
      <w:bookmarkStart w:id="26" w:name="H3_חתימה_על_מסמכי_ההצעה"/>
      <w:r>
        <w:rPr>
          <w:b/>
          <w:bCs/>
          <w:rtl/>
        </w:rPr>
        <w:t>חתימה על מסמכי ההצעה:</w:t>
      </w:r>
      <w:bookmarkEnd w:id="25"/>
    </w:p>
    <w:p w14:paraId="1A9BD4C9"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27" w:name="_Toc372831165"/>
      <w:bookmarkStart w:id="28" w:name="_Toc372831394"/>
      <w:bookmarkStart w:id="29" w:name="_Toc372831663"/>
      <w:bookmarkStart w:id="30" w:name="_Toc372832281"/>
      <w:bookmarkStart w:id="31" w:name="_Toc372832547"/>
      <w:bookmarkStart w:id="32" w:name="_Toc372834779"/>
      <w:bookmarkStart w:id="33" w:name="_Toc372838070"/>
      <w:bookmarkEnd w:id="26"/>
      <w:r>
        <w:rPr>
          <w:sz w:val="40"/>
          <w:rtl/>
        </w:rPr>
        <w:t>כל עמוד בעותק המקורי של ההצעה יוחתם בר"ת של המורשה לחתום מטעמו.</w:t>
      </w:r>
      <w:bookmarkEnd w:id="27"/>
      <w:bookmarkEnd w:id="28"/>
      <w:bookmarkEnd w:id="29"/>
      <w:bookmarkEnd w:id="30"/>
      <w:bookmarkEnd w:id="31"/>
      <w:bookmarkEnd w:id="32"/>
      <w:bookmarkEnd w:id="33"/>
    </w:p>
    <w:p w14:paraId="673EDE5C"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tl/>
        </w:rPr>
      </w:pPr>
      <w:bookmarkStart w:id="34" w:name="_Toc372831166"/>
      <w:bookmarkStart w:id="35" w:name="_Toc372831395"/>
      <w:bookmarkStart w:id="36" w:name="_Toc372831664"/>
      <w:bookmarkStart w:id="37" w:name="_Toc372832282"/>
      <w:bookmarkStart w:id="38" w:name="_Toc372832548"/>
      <w:bookmarkStart w:id="39" w:name="_Toc372834780"/>
      <w:bookmarkStart w:id="40" w:name="_Toc372838071"/>
      <w:r>
        <w:rPr>
          <w:sz w:val="40"/>
          <w:rtl/>
        </w:rPr>
        <w:t>בכל מקום שבו נדרשת חתימת המציע יחתום מורשה חתימה מטעמו בצירוף חותמת המציע.</w:t>
      </w:r>
      <w:bookmarkEnd w:id="34"/>
      <w:bookmarkEnd w:id="35"/>
      <w:bookmarkEnd w:id="36"/>
      <w:bookmarkEnd w:id="37"/>
      <w:bookmarkEnd w:id="38"/>
      <w:bookmarkEnd w:id="39"/>
      <w:bookmarkEnd w:id="40"/>
    </w:p>
    <w:p w14:paraId="71E56A3A" w14:textId="34163AEE" w:rsidR="0085696C" w:rsidRDefault="001A0C02" w:rsidP="000D5DEB">
      <w:pPr>
        <w:keepNext/>
        <w:keepLines/>
        <w:widowControl w:val="0"/>
        <w:numPr>
          <w:ilvl w:val="0"/>
          <w:numId w:val="19"/>
        </w:numPr>
        <w:spacing w:before="240" w:line="276" w:lineRule="auto"/>
        <w:ind w:left="357" w:hanging="357"/>
        <w:jc w:val="both"/>
        <w:outlineLvl w:val="1"/>
        <w:rPr>
          <w:sz w:val="28"/>
          <w:szCs w:val="28"/>
        </w:rPr>
      </w:pPr>
      <w:bookmarkStart w:id="41" w:name="H2_הנחיות_להגשת_הצעות"/>
      <w:r>
        <w:rPr>
          <w:b/>
          <w:bCs/>
          <w:sz w:val="28"/>
          <w:szCs w:val="28"/>
          <w:u w:val="single"/>
          <w:rtl/>
        </w:rPr>
        <w:t>הנחיות להגשת הצעות</w:t>
      </w:r>
    </w:p>
    <w:bookmarkEnd w:id="41"/>
    <w:p w14:paraId="0929281D" w14:textId="755A1F1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0AF48986" w14:textId="3005F12E" w:rsidR="0085696C" w:rsidRDefault="001A0C02" w:rsidP="00480C37">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‏4.2</w:t>
      </w:r>
      <w:r>
        <w:rPr>
          <w:rtl/>
        </w:rPr>
        <w:fldChar w:fldCharType="end"/>
      </w:r>
      <w:r>
        <w:rPr>
          <w:rtl/>
        </w:rPr>
        <w:t xml:space="preserve"> לעיל.</w:t>
      </w:r>
    </w:p>
    <w:p w14:paraId="624C9AD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2FDE118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75539B4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2378927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39898F4" w14:textId="77777777" w:rsidR="0085696C" w:rsidRDefault="001A0C02" w:rsidP="000D5DEB">
      <w:pPr>
        <w:keepNext/>
        <w:keepLines/>
        <w:widowControl w:val="0"/>
        <w:numPr>
          <w:ilvl w:val="0"/>
          <w:numId w:val="19"/>
        </w:numPr>
        <w:spacing w:before="240" w:line="276" w:lineRule="auto"/>
        <w:ind w:left="357" w:hanging="357"/>
        <w:jc w:val="both"/>
        <w:outlineLvl w:val="1"/>
        <w:rPr>
          <w:sz w:val="28"/>
          <w:szCs w:val="28"/>
        </w:rPr>
      </w:pPr>
      <w:bookmarkStart w:id="42"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42"/>
    <w:p w14:paraId="7030B6C8"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7E11750"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314806E5" w14:textId="77777777" w:rsidR="0085696C" w:rsidRDefault="001A0C02" w:rsidP="0015082B">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333D46D3" w14:textId="77777777" w:rsidR="0085696C" w:rsidRDefault="001A0C02" w:rsidP="000D5DEB">
      <w:pPr>
        <w:keepNext/>
        <w:keepLines/>
        <w:widowControl w:val="0"/>
        <w:numPr>
          <w:ilvl w:val="1"/>
          <w:numId w:val="19"/>
        </w:numPr>
        <w:spacing w:before="240" w:line="276" w:lineRule="auto"/>
        <w:ind w:left="930" w:hanging="540"/>
        <w:jc w:val="both"/>
        <w:outlineLvl w:val="2"/>
        <w:rPr>
          <w:rFonts w:ascii="Arial" w:hAnsi="Arial"/>
          <w:b/>
          <w:bCs/>
          <w:u w:val="single"/>
          <w:lang w:eastAsia="he-IL"/>
        </w:rPr>
      </w:pPr>
      <w:bookmarkStart w:id="43" w:name="H3_תנאי_סף_מנהליים"/>
      <w:bookmarkStart w:id="44" w:name="_Ref319423922"/>
      <w:r>
        <w:rPr>
          <w:rFonts w:ascii="Arial" w:hAnsi="Arial"/>
          <w:b/>
          <w:bCs/>
          <w:u w:val="single"/>
          <w:rtl/>
          <w:lang w:eastAsia="he-IL"/>
        </w:rPr>
        <w:t>תנאי סף מנהליים:</w:t>
      </w:r>
    </w:p>
    <w:p w14:paraId="50D2D901"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45" w:name="_Ref500504676"/>
      <w:bookmarkStart w:id="46" w:name="_Ref397951209"/>
      <w:bookmarkStart w:id="47" w:name="_Ref488306078"/>
      <w:bookmarkEnd w:id="43"/>
      <w:r>
        <w:rPr>
          <w:rFonts w:ascii="Arial" w:hAnsi="Arial"/>
          <w:rtl/>
          <w:lang w:eastAsia="he-IL"/>
        </w:rPr>
        <w:t>המציע הינו תאגיד (חברה, עמותה, אגודה שיתופית או שותפות) ו/או יחיד שהינו עוסק מורשה.</w:t>
      </w:r>
      <w:bookmarkEnd w:id="45"/>
      <w:r>
        <w:rPr>
          <w:rFonts w:ascii="Arial" w:hAnsi="Arial"/>
          <w:rtl/>
          <w:lang w:eastAsia="he-IL"/>
        </w:rPr>
        <w:t xml:space="preserve"> </w:t>
      </w:r>
    </w:p>
    <w:p w14:paraId="43DBD8B9" w14:textId="77777777" w:rsidR="0085696C" w:rsidRDefault="001A0C02" w:rsidP="000D5DEB">
      <w:pPr>
        <w:keepNext/>
        <w:keepLines/>
        <w:widowControl w:val="0"/>
        <w:numPr>
          <w:ilvl w:val="2"/>
          <w:numId w:val="19"/>
        </w:numPr>
        <w:spacing w:before="240" w:line="276" w:lineRule="auto"/>
        <w:ind w:left="1470" w:hanging="720"/>
        <w:jc w:val="both"/>
        <w:rPr>
          <w:rFonts w:ascii="Arial" w:hAnsi="Arial"/>
          <w:b/>
          <w:bCs/>
          <w:u w:val="single"/>
          <w:rtl/>
          <w:lang w:eastAsia="he-IL"/>
        </w:rPr>
      </w:pPr>
      <w:bookmarkStart w:id="48"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4"/>
      <w:bookmarkEnd w:id="46"/>
      <w:bookmarkEnd w:id="47"/>
      <w:bookmarkEnd w:id="48"/>
    </w:p>
    <w:p w14:paraId="6416177B" w14:textId="77777777" w:rsidR="0085696C" w:rsidRDefault="001A0C02" w:rsidP="000D5DEB">
      <w:pPr>
        <w:keepNext/>
        <w:keepLines/>
        <w:widowControl w:val="0"/>
        <w:numPr>
          <w:ilvl w:val="3"/>
          <w:numId w:val="19"/>
        </w:numPr>
        <w:spacing w:before="240" w:line="276" w:lineRule="auto"/>
        <w:ind w:left="2190" w:hanging="810"/>
        <w:jc w:val="both"/>
        <w:rPr>
          <w:rFonts w:ascii="Arial" w:hAnsi="Arial"/>
          <w:lang w:eastAsia="he-IL"/>
        </w:rPr>
      </w:pPr>
      <w:bookmarkStart w:id="49" w:name="_Ref398630374"/>
      <w:bookmarkStart w:id="50" w:name="_Ref319424636"/>
      <w:r>
        <w:rPr>
          <w:rFonts w:ascii="Arial" w:hAnsi="Arial"/>
          <w:rtl/>
          <w:lang w:eastAsia="he-IL"/>
        </w:rPr>
        <w:t>המציע מנהל ספרים כדין ועומד בתנאים הקבועים בחוק עסקאות גופים ציבוריים, התשל"ו – 1976.</w:t>
      </w:r>
      <w:bookmarkEnd w:id="49"/>
      <w:r>
        <w:rPr>
          <w:rFonts w:ascii="Arial" w:hAnsi="Arial"/>
          <w:rtl/>
          <w:lang w:eastAsia="he-IL"/>
        </w:rPr>
        <w:t xml:space="preserve"> </w:t>
      </w:r>
    </w:p>
    <w:p w14:paraId="3E8FC790" w14:textId="4F908557" w:rsidR="0085696C" w:rsidRDefault="001A0C02" w:rsidP="000D5DEB">
      <w:pPr>
        <w:keepNext/>
        <w:keepLines/>
        <w:widowControl w:val="0"/>
        <w:numPr>
          <w:ilvl w:val="3"/>
          <w:numId w:val="19"/>
        </w:numPr>
        <w:spacing w:before="240" w:line="276" w:lineRule="auto"/>
        <w:ind w:left="2190" w:hanging="810"/>
        <w:jc w:val="both"/>
      </w:pPr>
      <w:bookmarkStart w:id="51" w:name="_Ref488306088"/>
      <w:bookmarkStart w:id="52" w:name="_Ref397951240"/>
      <w:bookmarkEnd w:id="50"/>
      <w:r>
        <w:rPr>
          <w:rFonts w:ascii="Arial" w:hAnsi="Arial"/>
          <w:rtl/>
          <w:lang w:eastAsia="he-IL"/>
        </w:rPr>
        <w:t xml:space="preserve">תצהיר המאומת על ידי עורך דין בדבר העדר הרשעות בעברות לפי </w:t>
      </w:r>
      <w:hyperlink r:id="rId11" w:tooltip="חוק עובדים זרים, תשנ&quot;א-1991" w:history="1">
        <w:r w:rsidR="006E0E7D">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51"/>
      <w:r>
        <w:rPr>
          <w:rtl/>
        </w:rPr>
        <w:t xml:space="preserve"> </w:t>
      </w:r>
      <w:bookmarkEnd w:id="52"/>
    </w:p>
    <w:p w14:paraId="2CE7BF26"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53" w:name="_Ref392156602"/>
      <w:bookmarkStart w:id="54" w:name="_Ref476214508"/>
      <w:r>
        <w:rPr>
          <w:rFonts w:ascii="Arial" w:hAnsi="Arial"/>
          <w:rtl/>
          <w:lang w:eastAsia="he-IL"/>
        </w:rPr>
        <w:t>המציע מתחייב לקיים את החקיקה בתחום העסקת עובדים בתקופת ההסכם.</w:t>
      </w:r>
      <w:bookmarkEnd w:id="53"/>
    </w:p>
    <w:p w14:paraId="519CD47E"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55" w:name="_Ref392492895"/>
      <w:r>
        <w:rPr>
          <w:rFonts w:ascii="Arial" w:hAnsi="Arial"/>
          <w:rtl/>
          <w:lang w:eastAsia="he-IL"/>
        </w:rPr>
        <w:t>המציע מתחייב לא לתאם הצעות במכרז.</w:t>
      </w:r>
      <w:bookmarkEnd w:id="55"/>
    </w:p>
    <w:p w14:paraId="0890CEC0"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56" w:name="_Ref488306215"/>
      <w:r>
        <w:rPr>
          <w:rFonts w:ascii="Arial" w:hAnsi="Arial"/>
          <w:rtl/>
          <w:lang w:eastAsia="he-IL"/>
        </w:rPr>
        <w:t>המציע יעשה שימוש בתוכנות מקוריות.</w:t>
      </w:r>
      <w:bookmarkEnd w:id="56"/>
    </w:p>
    <w:p w14:paraId="36586196"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57" w:name="_Ref488306283"/>
      <w:r>
        <w:rPr>
          <w:rFonts w:ascii="Arial" w:hAnsi="Arial"/>
          <w:rtl/>
          <w:lang w:eastAsia="he-IL"/>
        </w:rPr>
        <w:t>המציע עומד בהוראות סעיף 9 לחוק שוויון זכויות לאנשים עם מוגבלות.</w:t>
      </w:r>
      <w:bookmarkEnd w:id="54"/>
      <w:bookmarkEnd w:id="57"/>
    </w:p>
    <w:p w14:paraId="77A4760E" w14:textId="77777777" w:rsidR="0085696C" w:rsidRDefault="001A0C02" w:rsidP="000D5DEB">
      <w:pPr>
        <w:keepNext/>
        <w:keepLines/>
        <w:widowControl w:val="0"/>
        <w:numPr>
          <w:ilvl w:val="2"/>
          <w:numId w:val="19"/>
        </w:numPr>
        <w:spacing w:before="240" w:line="276" w:lineRule="auto"/>
        <w:ind w:left="1470" w:hanging="720"/>
        <w:jc w:val="both"/>
        <w:rPr>
          <w:rFonts w:ascii="Arial" w:hAnsi="Arial"/>
          <w:lang w:eastAsia="he-IL"/>
        </w:rPr>
      </w:pPr>
      <w:bookmarkStart w:id="58" w:name="_Ref499663835"/>
      <w:r>
        <w:rPr>
          <w:rFonts w:ascii="Arial" w:hAnsi="Arial"/>
          <w:rtl/>
          <w:lang w:eastAsia="he-IL"/>
        </w:rPr>
        <w:t>אין חשש לקיומו של המציע כעסק חי – במידה והמציע תאגיד.</w:t>
      </w:r>
      <w:bookmarkEnd w:id="58"/>
    </w:p>
    <w:p w14:paraId="10A2D990" w14:textId="77777777" w:rsidR="0085696C" w:rsidRDefault="001A0C02" w:rsidP="000D5DEB">
      <w:pPr>
        <w:keepNext/>
        <w:keepLines/>
        <w:widowControl w:val="0"/>
        <w:numPr>
          <w:ilvl w:val="1"/>
          <w:numId w:val="19"/>
        </w:numPr>
        <w:spacing w:before="240" w:line="276" w:lineRule="auto"/>
        <w:ind w:left="930" w:hanging="540"/>
        <w:jc w:val="both"/>
        <w:outlineLvl w:val="2"/>
        <w:rPr>
          <w:rFonts w:ascii="Arial" w:hAnsi="Arial"/>
          <w:b/>
          <w:bCs/>
          <w:u w:val="single"/>
          <w:lang w:eastAsia="he-IL"/>
        </w:rPr>
      </w:pPr>
      <w:bookmarkStart w:id="59" w:name="_Ref500504953"/>
      <w:bookmarkStart w:id="60" w:name="H3_תנאי_סף_מקצועיים__"/>
      <w:r>
        <w:rPr>
          <w:rFonts w:ascii="Arial" w:hAnsi="Arial"/>
          <w:b/>
          <w:bCs/>
          <w:u w:val="single"/>
          <w:rtl/>
          <w:lang w:eastAsia="he-IL"/>
        </w:rPr>
        <w:t>תנאי סף מקצועיים</w:t>
      </w:r>
      <w:r w:rsidR="000F19BA">
        <w:rPr>
          <w:rFonts w:ascii="Arial" w:hAnsi="Arial" w:hint="cs"/>
          <w:b/>
          <w:bCs/>
          <w:u w:val="single"/>
          <w:rtl/>
          <w:lang w:eastAsia="he-IL"/>
        </w:rPr>
        <w:t xml:space="preserve"> למציע</w:t>
      </w:r>
      <w:r>
        <w:rPr>
          <w:rFonts w:ascii="Arial" w:hAnsi="Arial"/>
          <w:b/>
          <w:bCs/>
          <w:u w:val="single"/>
          <w:rtl/>
          <w:lang w:eastAsia="he-IL"/>
        </w:rPr>
        <w:t xml:space="preserve"> –</w:t>
      </w:r>
      <w:bookmarkStart w:id="61" w:name="_Ref498459907"/>
      <w:bookmarkStart w:id="62" w:name="_Ref441758842"/>
      <w:bookmarkStart w:id="63" w:name="_Ref488306294"/>
      <w:bookmarkStart w:id="64" w:name="_Ref401589500"/>
      <w:bookmarkEnd w:id="59"/>
      <w:r>
        <w:rPr>
          <w:rFonts w:ascii="Arial" w:hAnsi="Arial"/>
          <w:b/>
          <w:bCs/>
          <w:u w:val="single"/>
          <w:rtl/>
          <w:lang w:eastAsia="he-IL"/>
        </w:rPr>
        <w:t xml:space="preserve"> </w:t>
      </w:r>
    </w:p>
    <w:p w14:paraId="7FE9CBA6" w14:textId="77777777" w:rsidR="00884B05" w:rsidRPr="00884B05" w:rsidRDefault="00884B05" w:rsidP="00884B05">
      <w:pPr>
        <w:keepNext/>
        <w:keepLines/>
        <w:widowControl w:val="0"/>
        <w:numPr>
          <w:ilvl w:val="2"/>
          <w:numId w:val="27"/>
        </w:numPr>
        <w:spacing w:before="240" w:line="276" w:lineRule="auto"/>
        <w:ind w:left="1470" w:hanging="630"/>
        <w:jc w:val="both"/>
        <w:outlineLvl w:val="7"/>
        <w:rPr>
          <w:rFonts w:ascii="Arial" w:hAnsi="Arial"/>
          <w:lang w:eastAsia="he-IL"/>
        </w:rPr>
      </w:pPr>
      <w:bookmarkStart w:id="65" w:name="_Ref488591929"/>
      <w:bookmarkStart w:id="66" w:name="_Ref489814652"/>
      <w:r w:rsidRPr="00596E1B">
        <w:rPr>
          <w:rFonts w:ascii="Arial" w:hAnsi="Arial"/>
          <w:rtl/>
          <w:lang w:eastAsia="he-IL"/>
        </w:rPr>
        <w:t>על</w:t>
      </w:r>
      <w:r w:rsidRPr="00884B05">
        <w:rPr>
          <w:rFonts w:ascii="Arial" w:hAnsi="Arial"/>
          <w:rtl/>
          <w:lang w:eastAsia="he-IL"/>
        </w:rPr>
        <w:t xml:space="preserve"> המציע להיות</w:t>
      </w:r>
      <w:r w:rsidRPr="00884B05">
        <w:rPr>
          <w:rFonts w:ascii="Arial" w:hAnsi="Arial" w:hint="cs"/>
          <w:rtl/>
          <w:lang w:eastAsia="he-IL"/>
        </w:rPr>
        <w:t xml:space="preserve"> </w:t>
      </w:r>
      <w:r w:rsidRPr="00884B05">
        <w:rPr>
          <w:rFonts w:ascii="Arial" w:hAnsi="Arial"/>
          <w:rtl/>
          <w:lang w:eastAsia="he-IL"/>
        </w:rPr>
        <w:t xml:space="preserve">בעל ניסיון </w:t>
      </w:r>
      <w:r w:rsidRPr="00884B05">
        <w:rPr>
          <w:rFonts w:ascii="Arial" w:hAnsi="Arial" w:hint="cs"/>
          <w:rtl/>
          <w:lang w:eastAsia="he-IL"/>
        </w:rPr>
        <w:t>בהעברה של</w:t>
      </w:r>
      <w:r w:rsidRPr="00884B05">
        <w:rPr>
          <w:rFonts w:ascii="Arial" w:hAnsi="Arial"/>
          <w:rtl/>
          <w:lang w:eastAsia="he-IL"/>
        </w:rPr>
        <w:t xml:space="preserve"> לפחות </w:t>
      </w:r>
      <w:r w:rsidRPr="00884B05">
        <w:rPr>
          <w:rFonts w:ascii="Arial" w:hAnsi="Arial" w:hint="cs"/>
          <w:rtl/>
          <w:lang w:eastAsia="he-IL"/>
        </w:rPr>
        <w:t>5</w:t>
      </w:r>
      <w:r w:rsidRPr="00884B05">
        <w:rPr>
          <w:rFonts w:ascii="Arial" w:hAnsi="Arial"/>
          <w:rtl/>
          <w:lang w:eastAsia="he-IL"/>
        </w:rPr>
        <w:t xml:space="preserve"> קורסים </w:t>
      </w:r>
      <w:r w:rsidRPr="00884B05">
        <w:rPr>
          <w:rFonts w:ascii="Arial" w:hAnsi="Arial" w:hint="cs"/>
          <w:rtl/>
          <w:lang w:eastAsia="he-IL"/>
        </w:rPr>
        <w:t>בחמש השנים שקדמו למועד הגשת ההצעה, העומדים, כל אחד בנפרד, בכל התנאים הבאים במצטבר:</w:t>
      </w:r>
      <w:bookmarkEnd w:id="65"/>
    </w:p>
    <w:p w14:paraId="473696D1" w14:textId="77777777" w:rsidR="00884B05" w:rsidRPr="00884B05" w:rsidRDefault="00884B05" w:rsidP="00884B05">
      <w:pPr>
        <w:keepNext/>
        <w:keepLines/>
        <w:widowControl w:val="0"/>
        <w:numPr>
          <w:ilvl w:val="3"/>
          <w:numId w:val="19"/>
        </w:numPr>
        <w:spacing w:before="240" w:line="276" w:lineRule="auto"/>
        <w:ind w:left="2190" w:hanging="810"/>
        <w:jc w:val="both"/>
        <w:rPr>
          <w:rFonts w:ascii="Arial" w:hAnsi="Arial"/>
          <w:lang w:eastAsia="he-IL"/>
        </w:rPr>
      </w:pPr>
      <w:r w:rsidRPr="00884B05">
        <w:rPr>
          <w:rFonts w:ascii="Arial" w:hAnsi="Arial" w:hint="cs"/>
          <w:rtl/>
          <w:lang w:eastAsia="he-IL"/>
        </w:rPr>
        <w:t>הקורס ניתן באחד מהתחומים הבאים: תחום מדעי החברה ו/או מדעי הרוח ו/או מנהיגות ו/או דת האיסלאם.</w:t>
      </w:r>
      <w:r w:rsidRPr="00884B05">
        <w:rPr>
          <w:rFonts w:ascii="Arial" w:hAnsi="Arial"/>
          <w:rtl/>
          <w:lang w:eastAsia="he-IL"/>
        </w:rPr>
        <w:t xml:space="preserve"> </w:t>
      </w:r>
    </w:p>
    <w:p w14:paraId="14449EFA" w14:textId="77777777" w:rsidR="00884B05" w:rsidRPr="00884B05" w:rsidRDefault="00884B05" w:rsidP="00884B05">
      <w:pPr>
        <w:keepNext/>
        <w:keepLines/>
        <w:widowControl w:val="0"/>
        <w:numPr>
          <w:ilvl w:val="3"/>
          <w:numId w:val="19"/>
        </w:numPr>
        <w:spacing w:before="240" w:line="276" w:lineRule="auto"/>
        <w:ind w:left="2190" w:hanging="810"/>
        <w:jc w:val="both"/>
        <w:rPr>
          <w:rFonts w:ascii="Arial" w:hAnsi="Arial"/>
          <w:lang w:eastAsia="he-IL"/>
        </w:rPr>
      </w:pPr>
      <w:r w:rsidRPr="00884B05">
        <w:rPr>
          <w:rFonts w:ascii="Arial" w:hAnsi="Arial"/>
          <w:rtl/>
          <w:lang w:eastAsia="he-IL"/>
        </w:rPr>
        <w:lastRenderedPageBreak/>
        <w:t xml:space="preserve">היקף </w:t>
      </w:r>
      <w:r w:rsidRPr="00884B05">
        <w:rPr>
          <w:rFonts w:ascii="Arial" w:hAnsi="Arial" w:hint="cs"/>
          <w:rtl/>
          <w:lang w:eastAsia="he-IL"/>
        </w:rPr>
        <w:t>ה</w:t>
      </w:r>
      <w:r w:rsidRPr="00884B05">
        <w:rPr>
          <w:rFonts w:ascii="Arial" w:hAnsi="Arial"/>
          <w:rtl/>
          <w:lang w:eastAsia="he-IL"/>
        </w:rPr>
        <w:t xml:space="preserve">משתתפים </w:t>
      </w:r>
      <w:r w:rsidRPr="00884B05">
        <w:rPr>
          <w:rFonts w:ascii="Arial" w:hAnsi="Arial" w:hint="cs"/>
          <w:rtl/>
          <w:lang w:eastAsia="he-IL"/>
        </w:rPr>
        <w:t>בכל קורס היה לפחות</w:t>
      </w:r>
      <w:r w:rsidRPr="00884B05">
        <w:rPr>
          <w:rFonts w:ascii="Arial" w:hAnsi="Arial"/>
          <w:rtl/>
          <w:lang w:eastAsia="he-IL"/>
        </w:rPr>
        <w:t xml:space="preserve"> </w:t>
      </w:r>
      <w:r w:rsidRPr="00884B05">
        <w:rPr>
          <w:rFonts w:ascii="Arial" w:hAnsi="Arial" w:hint="cs"/>
          <w:rtl/>
          <w:lang w:eastAsia="he-IL"/>
        </w:rPr>
        <w:t>35</w:t>
      </w:r>
      <w:r w:rsidRPr="00884B05">
        <w:rPr>
          <w:rFonts w:ascii="Arial" w:hAnsi="Arial"/>
          <w:rtl/>
          <w:lang w:eastAsia="he-IL"/>
        </w:rPr>
        <w:t xml:space="preserve"> איש</w:t>
      </w:r>
      <w:r w:rsidRPr="00884B05">
        <w:rPr>
          <w:rFonts w:ascii="Arial" w:hAnsi="Arial" w:hint="cs"/>
          <w:rtl/>
          <w:lang w:eastAsia="he-IL"/>
        </w:rPr>
        <w:t>.</w:t>
      </w:r>
    </w:p>
    <w:p w14:paraId="2793A880" w14:textId="77777777" w:rsidR="00884B05" w:rsidRPr="00884B05" w:rsidRDefault="00884B05" w:rsidP="00884B05">
      <w:pPr>
        <w:keepNext/>
        <w:keepLines/>
        <w:widowControl w:val="0"/>
        <w:numPr>
          <w:ilvl w:val="3"/>
          <w:numId w:val="19"/>
        </w:numPr>
        <w:spacing w:before="240" w:line="276" w:lineRule="auto"/>
        <w:ind w:left="2190" w:hanging="810"/>
        <w:jc w:val="both"/>
        <w:rPr>
          <w:rFonts w:ascii="Arial" w:hAnsi="Arial"/>
          <w:lang w:eastAsia="he-IL"/>
        </w:rPr>
      </w:pPr>
      <w:r w:rsidRPr="00884B05">
        <w:rPr>
          <w:rFonts w:ascii="Arial" w:hAnsi="Arial" w:hint="cs"/>
          <w:rtl/>
          <w:lang w:eastAsia="he-IL"/>
        </w:rPr>
        <w:t>כל קורס הורכב מלפחות</w:t>
      </w:r>
      <w:r w:rsidRPr="00884B05">
        <w:rPr>
          <w:rFonts w:ascii="Arial" w:hAnsi="Arial"/>
          <w:rtl/>
          <w:lang w:eastAsia="he-IL"/>
        </w:rPr>
        <w:t xml:space="preserve"> </w:t>
      </w:r>
      <w:r w:rsidRPr="00884B05">
        <w:rPr>
          <w:rFonts w:ascii="Arial" w:hAnsi="Arial" w:hint="cs"/>
          <w:rtl/>
          <w:lang w:eastAsia="he-IL"/>
        </w:rPr>
        <w:t>200 שעות.</w:t>
      </w:r>
    </w:p>
    <w:p w14:paraId="66B3FB82" w14:textId="77777777" w:rsidR="00884B05" w:rsidRPr="00884B05" w:rsidRDefault="00884B05" w:rsidP="00884B05">
      <w:pPr>
        <w:keepNext/>
        <w:keepLines/>
        <w:widowControl w:val="0"/>
        <w:numPr>
          <w:ilvl w:val="3"/>
          <w:numId w:val="19"/>
        </w:numPr>
        <w:spacing w:before="240" w:line="276" w:lineRule="auto"/>
        <w:ind w:left="2190" w:hanging="810"/>
        <w:jc w:val="both"/>
        <w:rPr>
          <w:rFonts w:ascii="Arial" w:hAnsi="Arial"/>
          <w:lang w:eastAsia="he-IL"/>
        </w:rPr>
      </w:pPr>
      <w:r w:rsidRPr="00884B05">
        <w:rPr>
          <w:rFonts w:ascii="Arial" w:hAnsi="Arial" w:hint="cs"/>
          <w:rtl/>
          <w:lang w:eastAsia="he-IL"/>
        </w:rPr>
        <w:t>כל קורס הועבר באמצעות חמישה מרצים שונים לפחות.</w:t>
      </w:r>
    </w:p>
    <w:p w14:paraId="21C48F3B" w14:textId="77777777" w:rsidR="00884B05" w:rsidRPr="00884B05" w:rsidRDefault="00884B05" w:rsidP="00884B05">
      <w:pPr>
        <w:keepNext/>
        <w:keepLines/>
        <w:widowControl w:val="0"/>
        <w:numPr>
          <w:ilvl w:val="3"/>
          <w:numId w:val="19"/>
        </w:numPr>
        <w:spacing w:before="240" w:line="276" w:lineRule="auto"/>
        <w:ind w:left="2190" w:hanging="810"/>
        <w:jc w:val="both"/>
        <w:rPr>
          <w:rFonts w:ascii="Arial" w:hAnsi="Arial"/>
          <w:lang w:eastAsia="he-IL"/>
        </w:rPr>
      </w:pPr>
      <w:r w:rsidRPr="00884B05">
        <w:rPr>
          <w:rFonts w:ascii="Arial" w:hAnsi="Arial"/>
          <w:rtl/>
          <w:lang w:eastAsia="he-IL"/>
        </w:rPr>
        <w:t>קורס אחד לפחות הועבר ללומדים דוברי ערבית כשפת אם.</w:t>
      </w:r>
    </w:p>
    <w:p w14:paraId="0CB79E95" w14:textId="77777777" w:rsidR="00884B05" w:rsidRPr="000C524D" w:rsidRDefault="00884B05" w:rsidP="00884B05">
      <w:pPr>
        <w:keepNext/>
        <w:keepLines/>
        <w:widowControl w:val="0"/>
        <w:numPr>
          <w:ilvl w:val="2"/>
          <w:numId w:val="27"/>
        </w:numPr>
        <w:spacing w:before="240" w:line="276" w:lineRule="auto"/>
        <w:ind w:left="1470" w:hanging="630"/>
        <w:jc w:val="both"/>
        <w:outlineLvl w:val="7"/>
      </w:pPr>
      <w:r>
        <w:rPr>
          <w:rFonts w:hint="cs"/>
          <w:rtl/>
        </w:rPr>
        <w:t xml:space="preserve">מקום הלימודים המוצע </w:t>
      </w:r>
      <w:r w:rsidRPr="00E96A73">
        <w:rPr>
          <w:rFonts w:ascii="Calibri" w:hAnsi="Calibri" w:hint="cs"/>
          <w:rtl/>
        </w:rPr>
        <w:t xml:space="preserve">יהיה באזור גוש דן וצפונה (מקו רוחב </w:t>
      </w:r>
      <w:r>
        <w:rPr>
          <w:rFonts w:ascii="Calibri" w:hAnsi="Calibri" w:hint="cs"/>
          <w:rtl/>
        </w:rPr>
        <w:t xml:space="preserve">דרום העיר </w:t>
      </w:r>
      <w:r w:rsidRPr="00E96A73">
        <w:rPr>
          <w:rFonts w:ascii="Calibri" w:hAnsi="Calibri" w:hint="cs"/>
          <w:rtl/>
        </w:rPr>
        <w:t xml:space="preserve">רמת גן עד קו רוחב </w:t>
      </w:r>
      <w:r>
        <w:rPr>
          <w:rFonts w:ascii="Calibri" w:hAnsi="Calibri" w:hint="cs"/>
          <w:rtl/>
        </w:rPr>
        <w:t xml:space="preserve">צפון העיר </w:t>
      </w:r>
      <w:r w:rsidRPr="00E96A73">
        <w:rPr>
          <w:rFonts w:ascii="Calibri" w:hAnsi="Calibri" w:hint="cs"/>
          <w:rtl/>
        </w:rPr>
        <w:t>עכו).</w:t>
      </w:r>
    </w:p>
    <w:p w14:paraId="08D384D2" w14:textId="77777777" w:rsidR="0085696C" w:rsidRDefault="001A0C02" w:rsidP="000D5DEB">
      <w:pPr>
        <w:keepNext/>
        <w:keepLines/>
        <w:widowControl w:val="0"/>
        <w:numPr>
          <w:ilvl w:val="0"/>
          <w:numId w:val="19"/>
        </w:numPr>
        <w:spacing w:before="240" w:line="276" w:lineRule="auto"/>
        <w:ind w:left="357" w:hanging="357"/>
        <w:jc w:val="both"/>
        <w:outlineLvl w:val="1"/>
        <w:rPr>
          <w:b/>
          <w:bCs/>
          <w:sz w:val="28"/>
          <w:szCs w:val="28"/>
          <w:u w:val="single"/>
        </w:rPr>
      </w:pPr>
      <w:bookmarkStart w:id="67" w:name="H2_מסמכים_הנדרשים_להוכחת_עמידה_בתנאי_הסף"/>
      <w:bookmarkEnd w:id="60"/>
      <w:bookmarkEnd w:id="61"/>
      <w:bookmarkEnd w:id="62"/>
      <w:bookmarkEnd w:id="63"/>
      <w:bookmarkEnd w:id="64"/>
      <w:bookmarkEnd w:id="66"/>
      <w:r>
        <w:rPr>
          <w:b/>
          <w:bCs/>
          <w:sz w:val="28"/>
          <w:szCs w:val="28"/>
          <w:u w:val="single"/>
          <w:rtl/>
        </w:rPr>
        <w:t>מסמכים הנדרשים להוכחת עמידה בתנאי הסף:</w:t>
      </w:r>
    </w:p>
    <w:p w14:paraId="359B277C" w14:textId="20B35258" w:rsidR="0085696C" w:rsidRDefault="001A0C02" w:rsidP="0015082B">
      <w:pPr>
        <w:keepNext/>
        <w:keepLines/>
        <w:widowControl w:val="0"/>
        <w:numPr>
          <w:ilvl w:val="1"/>
          <w:numId w:val="19"/>
        </w:numPr>
        <w:tabs>
          <w:tab w:val="left" w:pos="950"/>
        </w:tabs>
        <w:spacing w:before="120" w:line="276" w:lineRule="auto"/>
        <w:ind w:left="950" w:hanging="590"/>
        <w:jc w:val="both"/>
      </w:pPr>
      <w:bookmarkStart w:id="68" w:name="_Ref488307450"/>
      <w:bookmarkEnd w:id="67"/>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7354C4">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68"/>
    </w:p>
    <w:p w14:paraId="1C469D8D" w14:textId="77777777" w:rsidR="0085696C" w:rsidRDefault="001A0C02" w:rsidP="0015082B">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5C16E8C9" w14:textId="53B4BF31"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5ED5A8E" w14:textId="1F4BBF9C"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2DB7FD3D" w14:textId="53EC2418"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‏10.1.3</w:t>
      </w:r>
      <w:r>
        <w:rPr>
          <w:rtl/>
        </w:rPr>
        <w:fldChar w:fldCharType="end"/>
      </w:r>
      <w:r>
        <w:rPr>
          <w:rtl/>
        </w:rPr>
        <w:t>, על המציע לצרף את נספח א'2 חתום כדין.</w:t>
      </w:r>
    </w:p>
    <w:p w14:paraId="067AC62F" w14:textId="787128B4"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‏10.1.4</w:t>
      </w:r>
      <w:r>
        <w:rPr>
          <w:rtl/>
        </w:rPr>
        <w:fldChar w:fldCharType="end"/>
      </w:r>
      <w:r>
        <w:rPr>
          <w:rtl/>
        </w:rPr>
        <w:t>, יצרף המציע תצהיר בנוסח נספח א'4 חתום כדין.</w:t>
      </w:r>
    </w:p>
    <w:p w14:paraId="2F11B551" w14:textId="5A757C2C"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‏10.1.5</w:t>
      </w:r>
      <w:r>
        <w:rPr>
          <w:rtl/>
        </w:rPr>
        <w:fldChar w:fldCharType="end"/>
      </w:r>
      <w:r>
        <w:rPr>
          <w:rtl/>
        </w:rPr>
        <w:t>, יצרף המציע תצהיר בנוסח נספח א'3 חתום כדין.</w:t>
      </w:r>
    </w:p>
    <w:p w14:paraId="5565BFC3" w14:textId="1CACE3BB"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‏10.1.6</w:t>
      </w:r>
      <w:r>
        <w:rPr>
          <w:rtl/>
        </w:rPr>
        <w:fldChar w:fldCharType="end"/>
      </w:r>
      <w:r>
        <w:rPr>
          <w:rtl/>
        </w:rPr>
        <w:t>, יצרף המציע תצהיר בנוסח נספח א'5 חתום כדין.</w:t>
      </w:r>
    </w:p>
    <w:p w14:paraId="3B7A85CA" w14:textId="08FADA96"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7354C4">
        <w:rPr>
          <w:rtl/>
        </w:rPr>
        <w:t>‏10.1.7</w:t>
      </w:r>
      <w:r>
        <w:rPr>
          <w:rtl/>
        </w:rPr>
        <w:fldChar w:fldCharType="end"/>
      </w:r>
      <w:r>
        <w:rPr>
          <w:rtl/>
        </w:rPr>
        <w:t>, יצרף המציע אישור רואה חשבון בנוסח נספח א'8 חתום כדין.</w:t>
      </w:r>
    </w:p>
    <w:p w14:paraId="666B6A13" w14:textId="174C0AB9"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7354C4">
        <w:rPr>
          <w:rtl/>
        </w:rPr>
        <w:t>‏10.2</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7D31C3">
        <w:rPr>
          <w:rFonts w:hint="cs"/>
          <w:rtl/>
        </w:rPr>
        <w:t>המבצעים</w:t>
      </w:r>
      <w:r>
        <w:rPr>
          <w:rFonts w:hint="cs"/>
          <w:rtl/>
        </w:rPr>
        <w:t xml:space="preserve"> המוצע</w:t>
      </w:r>
      <w:r w:rsidR="00B32F36">
        <w:rPr>
          <w:rFonts w:hint="cs"/>
          <w:rtl/>
        </w:rPr>
        <w:t>ים</w:t>
      </w:r>
      <w:r w:rsidR="007D31C3">
        <w:rPr>
          <w:rFonts w:hint="cs"/>
          <w:rtl/>
        </w:rPr>
        <w:t xml:space="preserve"> / מנהל הפרויקט</w:t>
      </w:r>
      <w:r>
        <w:rPr>
          <w:rFonts w:hint="cs"/>
          <w:rtl/>
        </w:rPr>
        <w:t>, ותעודות הכשרה רלוונטיות.</w:t>
      </w:r>
    </w:p>
    <w:p w14:paraId="41D156FC" w14:textId="77777777" w:rsidR="0085696C" w:rsidRDefault="001A0C02" w:rsidP="0015082B">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1702D399"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627C4416"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lastRenderedPageBreak/>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44CDFF9" w14:textId="77777777" w:rsidR="0085696C" w:rsidRDefault="001A0C02" w:rsidP="0015082B">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24394773" w14:textId="77777777" w:rsidR="0085696C" w:rsidRDefault="001A0C02" w:rsidP="000D5DEB">
      <w:pPr>
        <w:keepNext/>
        <w:keepLines/>
        <w:widowControl w:val="0"/>
        <w:numPr>
          <w:ilvl w:val="0"/>
          <w:numId w:val="19"/>
        </w:numPr>
        <w:spacing w:before="240" w:line="276" w:lineRule="auto"/>
        <w:ind w:left="357" w:hanging="357"/>
        <w:jc w:val="both"/>
        <w:outlineLvl w:val="1"/>
        <w:rPr>
          <w:b/>
          <w:bCs/>
          <w:sz w:val="28"/>
          <w:szCs w:val="28"/>
          <w:u w:val="single"/>
          <w:rtl/>
        </w:rPr>
      </w:pPr>
      <w:bookmarkStart w:id="69" w:name="H2_ניגוד_עניינים"/>
      <w:r>
        <w:rPr>
          <w:b/>
          <w:bCs/>
          <w:sz w:val="28"/>
          <w:szCs w:val="28"/>
          <w:u w:val="single"/>
          <w:rtl/>
        </w:rPr>
        <w:t>ניגוד עניינים</w:t>
      </w:r>
    </w:p>
    <w:bookmarkEnd w:id="69"/>
    <w:p w14:paraId="1CE6B79B" w14:textId="77777777" w:rsidR="00884B05" w:rsidRDefault="00884B05" w:rsidP="00884B05">
      <w:pPr>
        <w:keepNext/>
        <w:keepLines/>
        <w:widowControl w:val="0"/>
        <w:numPr>
          <w:ilvl w:val="1"/>
          <w:numId w:val="19"/>
        </w:numPr>
        <w:tabs>
          <w:tab w:val="left" w:pos="950"/>
        </w:tabs>
        <w:spacing w:before="120" w:line="276" w:lineRule="auto"/>
        <w:ind w:left="950" w:hanging="740"/>
        <w:jc w:val="both"/>
        <w:rPr>
          <w:rtl/>
        </w:rPr>
      </w:pPr>
      <w:r w:rsidRPr="00884B05">
        <w:rPr>
          <w:rFonts w:hint="cs"/>
          <w:rtl/>
        </w:rPr>
        <w:t>הזוכה במכרז יידרש,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5A1E8914" w14:textId="352F5038"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 xml:space="preserve">המשרד, טרם חתימה על הסכם התקשורת מול הזוכה, יבחן קיום חשש לניגוד עניינים בקשר </w:t>
      </w:r>
      <w:r w:rsidRPr="00FF3017">
        <w:rPr>
          <w:rFonts w:hint="cs"/>
          <w:rtl/>
        </w:rPr>
        <w:t>למתן השירותים על ידו. לשם כך, הזוכה יידרש למלא שאלון, המצורף כנספח "א'</w:t>
      </w:r>
      <w:r w:rsidR="00FF3017" w:rsidRPr="00FF3017">
        <w:rPr>
          <w:rFonts w:hint="cs"/>
          <w:rtl/>
        </w:rPr>
        <w:t>9</w:t>
      </w:r>
      <w:r w:rsidRPr="00FF3017">
        <w:rPr>
          <w:rFonts w:hint="cs"/>
          <w:rtl/>
        </w:rPr>
        <w:t>" למכרז.</w:t>
      </w:r>
    </w:p>
    <w:p w14:paraId="607DA0F3" w14:textId="77777777"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E947E91" w14:textId="77777777"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31C856EB" w14:textId="77777777"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xml:space="preserve">, בהתאם לשיקול דעתו הבלעדי, האפשרות לפסול זוכה או להתנות תנאים והגבלות להסרת החשש האמור, לרבות דרישה כי </w:t>
      </w:r>
      <w:r>
        <w:rPr>
          <w:rFonts w:hint="cs"/>
          <w:rtl/>
        </w:rPr>
        <w:t xml:space="preserve">המציע או מי מטעמו </w:t>
      </w:r>
      <w:r w:rsidRPr="00361EA7">
        <w:rPr>
          <w:rtl/>
        </w:rPr>
        <w:t>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6DBB51D5" w14:textId="77777777"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63F37C3" w14:textId="77777777" w:rsidR="00884B05" w:rsidRPr="00361EA7" w:rsidRDefault="00884B05" w:rsidP="00884B05">
      <w:pPr>
        <w:keepNext/>
        <w:keepLines/>
        <w:widowControl w:val="0"/>
        <w:numPr>
          <w:ilvl w:val="1"/>
          <w:numId w:val="19"/>
        </w:numPr>
        <w:tabs>
          <w:tab w:val="left" w:pos="950"/>
        </w:tabs>
        <w:spacing w:before="120" w:line="276" w:lineRule="auto"/>
        <w:ind w:left="950" w:hanging="740"/>
        <w:jc w:val="both"/>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024B1686" w14:textId="3B6DE996" w:rsidR="00884B05" w:rsidRPr="00361EA7" w:rsidRDefault="00884B05" w:rsidP="00884B05">
      <w:pPr>
        <w:keepNext/>
        <w:keepLines/>
        <w:widowControl w:val="0"/>
        <w:numPr>
          <w:ilvl w:val="1"/>
          <w:numId w:val="19"/>
        </w:numPr>
        <w:tabs>
          <w:tab w:val="left" w:pos="950"/>
        </w:tabs>
        <w:spacing w:before="120" w:line="276" w:lineRule="auto"/>
        <w:ind w:left="950" w:hanging="740"/>
        <w:jc w:val="both"/>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12</w:t>
      </w:r>
      <w:r w:rsidRPr="00361EA7">
        <w:rPr>
          <w:rFonts w:hint="cs"/>
          <w:rtl/>
        </w:rPr>
        <w:t xml:space="preserve"> בעניין ניגוד עניינים, מתייחס הן למציע או לזוכה, לפי העניין, והן למי מטעמו שיעסוק בנושא מכרז זה.</w:t>
      </w:r>
    </w:p>
    <w:p w14:paraId="28365A27" w14:textId="77777777" w:rsidR="0085696C" w:rsidRDefault="001A0C02" w:rsidP="000D5DEB">
      <w:pPr>
        <w:keepNext/>
        <w:keepLines/>
        <w:widowControl w:val="0"/>
        <w:numPr>
          <w:ilvl w:val="0"/>
          <w:numId w:val="19"/>
        </w:numPr>
        <w:spacing w:before="240" w:line="276" w:lineRule="auto"/>
        <w:ind w:left="357" w:hanging="357"/>
        <w:jc w:val="both"/>
        <w:outlineLvl w:val="1"/>
        <w:rPr>
          <w:b/>
          <w:bCs/>
          <w:sz w:val="28"/>
          <w:szCs w:val="28"/>
          <w:u w:val="single"/>
        </w:rPr>
      </w:pPr>
      <w:bookmarkStart w:id="70" w:name="H2_אמות_מידה_לבחירת_הזוכה__"/>
      <w:r>
        <w:rPr>
          <w:b/>
          <w:bCs/>
          <w:sz w:val="28"/>
          <w:szCs w:val="28"/>
          <w:u w:val="single"/>
          <w:rtl/>
        </w:rPr>
        <w:lastRenderedPageBreak/>
        <w:t xml:space="preserve">אמות מידה לבחירת הזוכה:  </w:t>
      </w:r>
    </w:p>
    <w:p w14:paraId="482D5F10"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71" w:name="_Toc279322250"/>
      <w:bookmarkStart w:id="72" w:name="H3_שלב_ראשון__עמידה_בתנאי_הסף_"/>
      <w:bookmarkEnd w:id="70"/>
      <w:r>
        <w:rPr>
          <w:rFonts w:ascii="Arial" w:hAnsi="Arial"/>
          <w:b/>
          <w:bCs/>
          <w:sz w:val="26"/>
          <w:u w:val="single"/>
          <w:rtl/>
          <w:lang w:val="x-none" w:eastAsia="x-none"/>
        </w:rPr>
        <w:t xml:space="preserve">שלב ראשון – </w:t>
      </w:r>
      <w:bookmarkEnd w:id="71"/>
      <w:r>
        <w:rPr>
          <w:rFonts w:ascii="Arial" w:hAnsi="Arial"/>
          <w:b/>
          <w:bCs/>
          <w:sz w:val="26"/>
          <w:u w:val="single"/>
          <w:rtl/>
          <w:lang w:val="x-none" w:eastAsia="x-none"/>
        </w:rPr>
        <w:t xml:space="preserve">עמידה בתנאי הסף </w:t>
      </w:r>
      <w:bookmarkStart w:id="73" w:name="_Toc279322251"/>
    </w:p>
    <w:bookmarkEnd w:id="72"/>
    <w:p w14:paraId="0FA4BAF0" w14:textId="77777777" w:rsidR="0085696C" w:rsidRDefault="001A0C02" w:rsidP="0015082B">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74" w:name="_Ref151194182"/>
      <w:r>
        <w:rPr>
          <w:rFonts w:ascii="Arial" w:hAnsi="Arial"/>
          <w:sz w:val="26"/>
          <w:rtl/>
          <w:lang w:val="x-none" w:eastAsia="x-none"/>
        </w:rPr>
        <w:t xml:space="preserve"> תיפסל על הסף ולא תובא לשלב הבא.</w:t>
      </w:r>
      <w:bookmarkEnd w:id="73"/>
      <w:r>
        <w:rPr>
          <w:rFonts w:ascii="Arial" w:hAnsi="Arial"/>
          <w:sz w:val="26"/>
          <w:rtl/>
          <w:lang w:val="x-none" w:eastAsia="x-none"/>
        </w:rPr>
        <w:t xml:space="preserve"> </w:t>
      </w:r>
    </w:p>
    <w:p w14:paraId="3DA43FA9" w14:textId="77777777" w:rsidR="0085696C" w:rsidRDefault="0085696C" w:rsidP="0015082B">
      <w:pPr>
        <w:keepNext/>
        <w:keepLines/>
        <w:widowControl w:val="0"/>
        <w:spacing w:line="276" w:lineRule="auto"/>
        <w:ind w:left="792"/>
        <w:jc w:val="both"/>
        <w:rPr>
          <w:rFonts w:ascii="Arial" w:hAnsi="Arial"/>
          <w:sz w:val="26"/>
          <w:rtl/>
          <w:lang w:val="x-none" w:eastAsia="x-none"/>
        </w:rPr>
      </w:pPr>
    </w:p>
    <w:p w14:paraId="612B1241" w14:textId="6954845F"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75" w:name="H3_שלב_שני__בדיקת_איכות_70"/>
      <w:r>
        <w:rPr>
          <w:rFonts w:ascii="Arial" w:hAnsi="Arial"/>
          <w:b/>
          <w:bCs/>
          <w:sz w:val="26"/>
          <w:u w:val="single"/>
          <w:rtl/>
          <w:lang w:val="x-none" w:eastAsia="x-none"/>
        </w:rPr>
        <w:t>שלב שני - בדיקת איכות (</w:t>
      </w:r>
      <w:r w:rsidR="00491624">
        <w:rPr>
          <w:rFonts w:ascii="Arial" w:hAnsi="Arial" w:hint="cs"/>
          <w:b/>
          <w:bCs/>
          <w:sz w:val="26"/>
          <w:u w:val="single"/>
          <w:rtl/>
          <w:lang w:val="x-none" w:eastAsia="x-none"/>
        </w:rPr>
        <w:t>60</w:t>
      </w:r>
      <w:r>
        <w:rPr>
          <w:rFonts w:ascii="Arial" w:hAnsi="Arial"/>
          <w:b/>
          <w:bCs/>
          <w:sz w:val="26"/>
          <w:u w:val="single"/>
          <w:rtl/>
          <w:lang w:val="x-none" w:eastAsia="x-none"/>
        </w:rPr>
        <w:t>%)</w:t>
      </w:r>
    </w:p>
    <w:bookmarkEnd w:id="75"/>
    <w:p w14:paraId="4C683BFA"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55D1C308" w14:textId="5A6ABE85"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76" w:name="_Ref488332049"/>
      <w:bookmarkStart w:id="77" w:name="_Ref349470753"/>
      <w:r>
        <w:rPr>
          <w:sz w:val="40"/>
          <w:rtl/>
        </w:rPr>
        <w:t xml:space="preserve">המשרד רשאי לפסול על הסף, ולא להתקשר עם מציע אשר הצעתו לא זכתה לניקוד בסה"כ של לפחות </w:t>
      </w:r>
      <w:r w:rsidR="00D362A5">
        <w:rPr>
          <w:rFonts w:hint="cs"/>
          <w:sz w:val="40"/>
          <w:rtl/>
        </w:rPr>
        <w:t>70</w:t>
      </w:r>
      <w:r>
        <w:rPr>
          <w:sz w:val="40"/>
          <w:rtl/>
        </w:rPr>
        <w:t>% מסה"כ הניקוד באמות המידה של האיכות המפורטות להלן.</w:t>
      </w:r>
    </w:p>
    <w:p w14:paraId="6B33E23F" w14:textId="796EDF3E"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491624">
        <w:rPr>
          <w:rFonts w:hint="cs"/>
          <w:sz w:val="40"/>
          <w:rtl/>
        </w:rPr>
        <w:t>60</w:t>
      </w:r>
      <w:r>
        <w:rPr>
          <w:sz w:val="40"/>
          <w:rtl/>
        </w:rPr>
        <w:t>% לצורך קבלת ניקוד משוקלל.</w:t>
      </w:r>
    </w:p>
    <w:p w14:paraId="253682A8" w14:textId="204091EF" w:rsidR="0071585E" w:rsidRPr="006E0E7D" w:rsidRDefault="001A0C02" w:rsidP="006E0E7D">
      <w:pPr>
        <w:keepNext/>
        <w:keepLines/>
        <w:widowControl w:val="0"/>
        <w:numPr>
          <w:ilvl w:val="2"/>
          <w:numId w:val="19"/>
        </w:numPr>
        <w:tabs>
          <w:tab w:val="left" w:pos="950"/>
        </w:tabs>
        <w:spacing w:before="120" w:line="276" w:lineRule="auto"/>
        <w:ind w:left="1650" w:hanging="720"/>
        <w:jc w:val="both"/>
        <w:rPr>
          <w:sz w:val="40"/>
        </w:rPr>
      </w:pPr>
      <w:bookmarkStart w:id="78" w:name="_Ref488332030"/>
      <w:bookmarkEnd w:id="76"/>
      <w:bookmarkEnd w:id="77"/>
      <w:r>
        <w:rPr>
          <w:sz w:val="40"/>
          <w:rtl/>
        </w:rPr>
        <w:t>הבדיקה תתבצע ע"פ הקריטריונים המופיעים להלן:</w:t>
      </w:r>
      <w:bookmarkEnd w:id="78"/>
    </w:p>
    <w:tbl>
      <w:tblPr>
        <w:bidiVisual/>
        <w:tblW w:w="9950" w:type="dxa"/>
        <w:tblInd w:w="93" w:type="dxa"/>
        <w:tblLook w:val="04A0" w:firstRow="1" w:lastRow="0" w:firstColumn="1" w:lastColumn="0" w:noHBand="0" w:noVBand="1"/>
        <w:tblCaption w:val="AHR00"/>
        <w:tblDescription w:val="טבלת מדדי האיכות"/>
      </w:tblPr>
      <w:tblGrid>
        <w:gridCol w:w="1490"/>
        <w:gridCol w:w="6750"/>
        <w:gridCol w:w="1710"/>
      </w:tblGrid>
      <w:tr w:rsidR="0071585E" w:rsidRPr="00294B63" w14:paraId="55F00AB8" w14:textId="77777777" w:rsidTr="00252684">
        <w:trPr>
          <w:cantSplit/>
          <w:trHeight w:val="615"/>
          <w:tblHeader/>
        </w:trPr>
        <w:tc>
          <w:tcPr>
            <w:tcW w:w="149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5989339F" w14:textId="77777777" w:rsidR="0071585E" w:rsidRPr="00294B63" w:rsidRDefault="0071585E" w:rsidP="005C4CDC">
            <w:pPr>
              <w:keepNext/>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79" w:name="Title_2" w:colFirst="0" w:colLast="0"/>
            <w:r w:rsidRPr="00294B63">
              <w:rPr>
                <w:rFonts w:ascii="Arial" w:hAnsi="Arial" w:hint="cs"/>
                <w:b/>
                <w:bCs/>
                <w:color w:val="000000"/>
                <w:rtl/>
              </w:rPr>
              <w:t>אמת המידה</w:t>
            </w:r>
          </w:p>
        </w:tc>
        <w:tc>
          <w:tcPr>
            <w:tcW w:w="6750" w:type="dxa"/>
            <w:tcBorders>
              <w:top w:val="single" w:sz="8" w:space="0" w:color="auto"/>
              <w:left w:val="nil"/>
              <w:bottom w:val="single" w:sz="8" w:space="0" w:color="auto"/>
              <w:right w:val="single" w:sz="8" w:space="0" w:color="auto"/>
            </w:tcBorders>
            <w:shd w:val="clear" w:color="auto" w:fill="BFBFBF"/>
            <w:vAlign w:val="center"/>
            <w:hideMark/>
          </w:tcPr>
          <w:p w14:paraId="7F8E2E87" w14:textId="77777777" w:rsidR="0071585E" w:rsidRPr="00294B63" w:rsidRDefault="0071585E" w:rsidP="005C4CDC">
            <w:pPr>
              <w:keepNext/>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1710" w:type="dxa"/>
            <w:tcBorders>
              <w:top w:val="single" w:sz="8" w:space="0" w:color="auto"/>
              <w:left w:val="nil"/>
              <w:bottom w:val="single" w:sz="8" w:space="0" w:color="auto"/>
              <w:right w:val="single" w:sz="8" w:space="0" w:color="auto"/>
            </w:tcBorders>
            <w:shd w:val="clear" w:color="auto" w:fill="BFBFBF"/>
            <w:noWrap/>
            <w:vAlign w:val="center"/>
            <w:hideMark/>
          </w:tcPr>
          <w:p w14:paraId="0C9BF419" w14:textId="77777777" w:rsidR="0071585E" w:rsidRPr="00294B63" w:rsidRDefault="0071585E" w:rsidP="00480C37">
            <w:pPr>
              <w:keepNext/>
              <w:overflowPunct w:val="0"/>
              <w:autoSpaceDE w:val="0"/>
              <w:autoSpaceDN w:val="0"/>
              <w:adjustRightInd w:val="0"/>
              <w:spacing w:line="276" w:lineRule="auto"/>
              <w:ind w:left="160"/>
              <w:jc w:val="center"/>
              <w:textAlignment w:val="baseline"/>
              <w:rPr>
                <w:rFonts w:ascii="Arial" w:hAnsi="Arial"/>
                <w:b/>
                <w:bCs/>
                <w:color w:val="000000"/>
              </w:rPr>
            </w:pPr>
            <w:r w:rsidRPr="00294B63">
              <w:rPr>
                <w:rFonts w:ascii="Arial" w:hAnsi="Arial" w:hint="cs"/>
                <w:b/>
                <w:bCs/>
                <w:color w:val="000000"/>
                <w:rtl/>
              </w:rPr>
              <w:t>ניקוד מקסימלי</w:t>
            </w:r>
          </w:p>
        </w:tc>
      </w:tr>
      <w:bookmarkEnd w:id="79"/>
      <w:tr w:rsidR="0071585E" w:rsidRPr="00294B63" w:rsidDel="00B11E51" w14:paraId="4C883603" w14:textId="77777777" w:rsidTr="00252684">
        <w:trPr>
          <w:cantSplit/>
          <w:trHeight w:val="615"/>
        </w:trPr>
        <w:tc>
          <w:tcPr>
            <w:tcW w:w="1490" w:type="dxa"/>
            <w:vMerge w:val="restart"/>
            <w:tcBorders>
              <w:top w:val="single" w:sz="8" w:space="0" w:color="auto"/>
              <w:left w:val="single" w:sz="8" w:space="0" w:color="auto"/>
              <w:right w:val="single" w:sz="8" w:space="0" w:color="auto"/>
            </w:tcBorders>
            <w:shd w:val="clear" w:color="auto" w:fill="auto"/>
            <w:noWrap/>
            <w:vAlign w:val="center"/>
            <w:hideMark/>
          </w:tcPr>
          <w:p w14:paraId="74D8120D" w14:textId="77777777" w:rsidR="0071585E" w:rsidRPr="00294B63"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ניסיון המציע</w:t>
            </w:r>
          </w:p>
        </w:tc>
        <w:tc>
          <w:tcPr>
            <w:tcW w:w="6750" w:type="dxa"/>
            <w:tcBorders>
              <w:top w:val="single" w:sz="8" w:space="0" w:color="auto"/>
              <w:left w:val="nil"/>
              <w:bottom w:val="single" w:sz="8" w:space="0" w:color="auto"/>
              <w:right w:val="single" w:sz="8" w:space="0" w:color="auto"/>
            </w:tcBorders>
            <w:shd w:val="clear" w:color="auto" w:fill="auto"/>
            <w:vAlign w:val="center"/>
          </w:tcPr>
          <w:p w14:paraId="20397B6E" w14:textId="5EE56ADF" w:rsidR="0071585E" w:rsidRPr="00294B63"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בגין כל </w:t>
            </w:r>
            <w:r>
              <w:rPr>
                <w:rFonts w:ascii="Arial" w:hAnsi="Arial" w:hint="cs"/>
                <w:color w:val="000000"/>
                <w:rtl/>
              </w:rPr>
              <w:t xml:space="preserve">קורס נוסף שהעביר המציע, העומד בדרישות הסף </w:t>
            </w:r>
            <w:r w:rsidRPr="00294B63">
              <w:rPr>
                <w:rFonts w:ascii="Arial" w:hAnsi="Arial" w:hint="cs"/>
                <w:color w:val="000000"/>
                <w:rtl/>
              </w:rPr>
              <w:t>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Ref488591929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7354C4">
              <w:rPr>
                <w:rFonts w:ascii="Arial" w:hAnsi="Arial"/>
                <w:color w:val="000000"/>
                <w:rtl/>
              </w:rPr>
              <w:t>‏10.2.1</w:t>
            </w:r>
            <w:r>
              <w:rPr>
                <w:rFonts w:ascii="Arial" w:hAnsi="Arial"/>
                <w:color w:val="000000"/>
                <w:rtl/>
              </w:rPr>
              <w:fldChar w:fldCharType="end"/>
            </w:r>
            <w:r>
              <w:rPr>
                <w:rFonts w:ascii="Arial" w:hAnsi="Arial" w:hint="cs"/>
                <w:color w:val="000000"/>
                <w:rtl/>
              </w:rPr>
              <w:t xml:space="preserve"> </w:t>
            </w:r>
            <w:r w:rsidRPr="00294B63">
              <w:rPr>
                <w:rFonts w:ascii="Arial" w:hAnsi="Arial" w:hint="cs"/>
                <w:color w:val="000000"/>
                <w:rtl/>
              </w:rPr>
              <w:t>מעבר ל</w:t>
            </w:r>
            <w:r>
              <w:rPr>
                <w:rFonts w:ascii="Arial" w:hAnsi="Arial" w:hint="cs"/>
                <w:color w:val="000000"/>
                <w:rtl/>
              </w:rPr>
              <w:t>חמש הקורסים הנדרשים</w:t>
            </w:r>
            <w:r w:rsidRPr="00294B63">
              <w:rPr>
                <w:rFonts w:ascii="Arial" w:hAnsi="Arial" w:hint="cs"/>
                <w:color w:val="000000"/>
                <w:rtl/>
              </w:rPr>
              <w:t xml:space="preserve"> כתנאי סף, ינוקד המציע ב-</w:t>
            </w:r>
            <w:r>
              <w:rPr>
                <w:rFonts w:ascii="Arial" w:hAnsi="Arial" w:hint="cs"/>
                <w:color w:val="000000"/>
                <w:rtl/>
              </w:rPr>
              <w:t>2</w:t>
            </w:r>
            <w:r w:rsidRPr="00294B63">
              <w:rPr>
                <w:rFonts w:ascii="Arial" w:hAnsi="Arial" w:hint="cs"/>
                <w:color w:val="000000"/>
                <w:rtl/>
              </w:rPr>
              <w:t xml:space="preserve"> נק' עבור כל </w:t>
            </w:r>
            <w:r>
              <w:rPr>
                <w:rFonts w:ascii="Arial" w:hAnsi="Arial" w:hint="cs"/>
                <w:color w:val="000000"/>
                <w:rtl/>
              </w:rPr>
              <w:t>קורס</w:t>
            </w:r>
            <w:r w:rsidRPr="00294B63">
              <w:rPr>
                <w:rFonts w:ascii="Arial" w:hAnsi="Arial" w:hint="cs"/>
                <w:color w:val="000000"/>
                <w:rtl/>
              </w:rPr>
              <w:t>, ועד ל-</w:t>
            </w:r>
            <w:r>
              <w:rPr>
                <w:rFonts w:ascii="Arial" w:hAnsi="Arial" w:hint="cs"/>
                <w:color w:val="000000"/>
                <w:rtl/>
              </w:rPr>
              <w:t>10</w:t>
            </w:r>
            <w:r w:rsidRPr="00294B63">
              <w:rPr>
                <w:rFonts w:ascii="Arial" w:hAnsi="Arial" w:hint="cs"/>
                <w:color w:val="000000"/>
                <w:rtl/>
              </w:rPr>
              <w:t xml:space="preserve"> נק' עבור הצגת חמ</w:t>
            </w:r>
            <w:r>
              <w:rPr>
                <w:rFonts w:ascii="Arial" w:hAnsi="Arial" w:hint="cs"/>
                <w:color w:val="000000"/>
                <w:rtl/>
              </w:rPr>
              <w:t>י</w:t>
            </w:r>
            <w:r w:rsidRPr="00294B63">
              <w:rPr>
                <w:rFonts w:ascii="Arial" w:hAnsi="Arial" w:hint="cs"/>
                <w:color w:val="000000"/>
                <w:rtl/>
              </w:rPr>
              <w:t>ש</w:t>
            </w:r>
            <w:r>
              <w:rPr>
                <w:rFonts w:ascii="Arial" w:hAnsi="Arial" w:hint="cs"/>
                <w:color w:val="000000"/>
                <w:rtl/>
              </w:rPr>
              <w:t>ה</w:t>
            </w:r>
            <w:r w:rsidRPr="00294B63">
              <w:rPr>
                <w:rFonts w:ascii="Arial" w:hAnsi="Arial" w:hint="cs"/>
                <w:color w:val="000000"/>
                <w:rtl/>
              </w:rPr>
              <w:t xml:space="preserve"> </w:t>
            </w:r>
            <w:r>
              <w:rPr>
                <w:rFonts w:ascii="Arial" w:hAnsi="Arial" w:hint="cs"/>
                <w:color w:val="000000"/>
                <w:rtl/>
              </w:rPr>
              <w:t>קורסים נוספים</w:t>
            </w:r>
            <w:r w:rsidRPr="00294B63">
              <w:rPr>
                <w:rFonts w:ascii="Arial" w:hAnsi="Arial" w:hint="cs"/>
                <w:color w:val="000000"/>
                <w:rtl/>
              </w:rPr>
              <w:t>.</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5840E46E" w14:textId="77777777" w:rsidR="0071585E" w:rsidRPr="00294B63" w:rsidDel="00B11E51"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71585E" w14:paraId="74D90B34" w14:textId="77777777" w:rsidTr="00252684">
        <w:trPr>
          <w:cantSplit/>
          <w:trHeight w:val="615"/>
        </w:trPr>
        <w:tc>
          <w:tcPr>
            <w:tcW w:w="1490" w:type="dxa"/>
            <w:vMerge/>
            <w:tcBorders>
              <w:left w:val="single" w:sz="8" w:space="0" w:color="auto"/>
              <w:right w:val="single" w:sz="8" w:space="0" w:color="auto"/>
            </w:tcBorders>
            <w:shd w:val="clear" w:color="auto" w:fill="auto"/>
            <w:noWrap/>
            <w:vAlign w:val="center"/>
          </w:tcPr>
          <w:p w14:paraId="208CFA11" w14:textId="77777777" w:rsidR="0071585E" w:rsidRPr="00294B63"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750" w:type="dxa"/>
            <w:tcBorders>
              <w:top w:val="single" w:sz="8" w:space="0" w:color="auto"/>
              <w:left w:val="nil"/>
              <w:bottom w:val="single" w:sz="8" w:space="0" w:color="auto"/>
              <w:right w:val="single" w:sz="8" w:space="0" w:color="auto"/>
            </w:tcBorders>
            <w:shd w:val="clear" w:color="auto" w:fill="auto"/>
            <w:vAlign w:val="center"/>
          </w:tcPr>
          <w:p w14:paraId="5B622402" w14:textId="52C97019" w:rsidR="0071585E" w:rsidRPr="00294B63"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עבור כל קורס שהועבר בשפה הערבית ו/או ללומדי דוברי ערבית כשפת אם, (מעבר לקורס היחיד הנדרש כתנאי סף) ושעומד בתנאי הסף </w:t>
            </w:r>
            <w:r w:rsidRPr="00294B63">
              <w:rPr>
                <w:rFonts w:ascii="Arial" w:hAnsi="Arial" w:hint="cs"/>
                <w:color w:val="000000"/>
                <w:rtl/>
              </w:rPr>
              <w:t>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Ref488591929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7354C4">
              <w:rPr>
                <w:rFonts w:ascii="Arial" w:hAnsi="Arial"/>
                <w:color w:val="000000"/>
                <w:rtl/>
              </w:rPr>
              <w:t>‏10.2.1</w:t>
            </w:r>
            <w:r>
              <w:rPr>
                <w:rFonts w:ascii="Arial" w:hAnsi="Arial"/>
                <w:color w:val="000000"/>
                <w:rtl/>
              </w:rPr>
              <w:fldChar w:fldCharType="end"/>
            </w:r>
            <w:r>
              <w:rPr>
                <w:rFonts w:ascii="Arial" w:hAnsi="Arial" w:hint="cs"/>
                <w:color w:val="000000"/>
                <w:rtl/>
              </w:rPr>
              <w:t>, ינוקד המציע ב-1 נק' ועד 5 נקודות עבור הצגת חמישה קורסים נוספים.</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5F0C45A7" w14:textId="77777777" w:rsidR="0071585E"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5</w:t>
            </w:r>
          </w:p>
        </w:tc>
      </w:tr>
      <w:tr w:rsidR="0071585E" w14:paraId="2854C66C" w14:textId="77777777" w:rsidTr="00252684">
        <w:trPr>
          <w:cantSplit/>
          <w:trHeight w:val="615"/>
        </w:trPr>
        <w:tc>
          <w:tcPr>
            <w:tcW w:w="1490" w:type="dxa"/>
            <w:tcBorders>
              <w:top w:val="single" w:sz="8" w:space="0" w:color="auto"/>
              <w:left w:val="single" w:sz="8" w:space="0" w:color="auto"/>
              <w:right w:val="single" w:sz="8" w:space="0" w:color="auto"/>
            </w:tcBorders>
            <w:shd w:val="clear" w:color="auto" w:fill="auto"/>
            <w:noWrap/>
            <w:vAlign w:val="center"/>
          </w:tcPr>
          <w:p w14:paraId="458FCD8A" w14:textId="77777777" w:rsidR="0071585E"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סילבוסים</w:t>
            </w:r>
          </w:p>
        </w:tc>
        <w:tc>
          <w:tcPr>
            <w:tcW w:w="6750" w:type="dxa"/>
            <w:tcBorders>
              <w:top w:val="single" w:sz="8" w:space="0" w:color="auto"/>
              <w:left w:val="nil"/>
              <w:bottom w:val="single" w:sz="8" w:space="0" w:color="auto"/>
              <w:right w:val="single" w:sz="8" w:space="0" w:color="auto"/>
            </w:tcBorders>
            <w:shd w:val="clear" w:color="auto" w:fill="auto"/>
            <w:vAlign w:val="center"/>
          </w:tcPr>
          <w:p w14:paraId="2C7FD88F" w14:textId="6223A0B7"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המציע יגיש הצעה לשני </w:t>
            </w:r>
            <w:r w:rsidRPr="00FF3017">
              <w:rPr>
                <w:rFonts w:ascii="Arial" w:hAnsi="Arial" w:hint="cs"/>
                <w:color w:val="000000"/>
                <w:rtl/>
              </w:rPr>
              <w:t>סילבוסים, עבור כל השתלמות, בהתאם לנושאים המפורטים בנספחים א'</w:t>
            </w:r>
            <w:r w:rsidR="00FF3017" w:rsidRPr="00FF3017">
              <w:rPr>
                <w:rFonts w:ascii="Arial" w:hAnsi="Arial" w:hint="cs"/>
                <w:color w:val="000000"/>
                <w:rtl/>
              </w:rPr>
              <w:t>10</w:t>
            </w:r>
            <w:r w:rsidRPr="00FF3017">
              <w:rPr>
                <w:rFonts w:ascii="Arial" w:hAnsi="Arial" w:hint="cs"/>
                <w:color w:val="000000"/>
                <w:rtl/>
              </w:rPr>
              <w:t xml:space="preserve"> ו-א'1</w:t>
            </w:r>
            <w:r w:rsidR="00FF3017" w:rsidRPr="00FF3017">
              <w:rPr>
                <w:rFonts w:ascii="Arial" w:hAnsi="Arial" w:hint="cs"/>
                <w:color w:val="000000"/>
                <w:rtl/>
              </w:rPr>
              <w:t>1</w:t>
            </w:r>
            <w:r w:rsidRPr="00FF3017">
              <w:rPr>
                <w:rFonts w:ascii="Arial" w:hAnsi="Arial" w:hint="cs"/>
                <w:color w:val="000000"/>
                <w:rtl/>
              </w:rPr>
              <w:t>.</w:t>
            </w:r>
          </w:p>
          <w:p w14:paraId="083AF779" w14:textId="2037AE30"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הסילבוס יהיה מבוסס על האמור בנספחים, אך על המציעים להתייחס בפירוט הסילבוס לקהל היעד, להיות השתלמות אחת בסיסית ואחת מתקדמת ועוד.</w:t>
            </w:r>
          </w:p>
          <w:p w14:paraId="4FAA0E9A" w14:textId="2A2C1B04"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מובהר, כי היקף השעות המתואר בנספחים הינו היקף מומלץ וניתן לחרוג מכך בהצעת הסילבוס, במידה והמציע מוצא לנכון, אולם אין לחרוג ממגבלת השעות של 200 ו-300 שעות בסה"כ.</w:t>
            </w:r>
          </w:p>
          <w:p w14:paraId="56161524" w14:textId="74A54E7A"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בכל מקרה מובהר, כי מדובר בהצעה לצורך ניקוד בלבד, ובהתאם להוראות המכרז, על המשרד לאשר כל תוכן ו/או לבצע כל שינוי בהתאם לשיקול דעתו.</w:t>
            </w:r>
          </w:p>
          <w:p w14:paraId="2835E610" w14:textId="77777777" w:rsidR="0071585E"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כל סילבוס מוצע ינוקד עד 10 נק', בהתאם להתרשמות המשרד ממנו.</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36C7C170" w14:textId="77777777" w:rsidR="0071585E"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1585E" w14:paraId="03D3CA59" w14:textId="77777777" w:rsidTr="00252684">
        <w:trPr>
          <w:cantSplit/>
          <w:trHeight w:val="615"/>
        </w:trPr>
        <w:tc>
          <w:tcPr>
            <w:tcW w:w="1490" w:type="dxa"/>
            <w:tcBorders>
              <w:top w:val="single" w:sz="8" w:space="0" w:color="auto"/>
              <w:left w:val="single" w:sz="8" w:space="0" w:color="auto"/>
              <w:right w:val="single" w:sz="8" w:space="0" w:color="auto"/>
            </w:tcBorders>
            <w:shd w:val="clear" w:color="auto" w:fill="auto"/>
            <w:noWrap/>
            <w:vAlign w:val="center"/>
          </w:tcPr>
          <w:p w14:paraId="574CE3D1" w14:textId="77777777" w:rsidR="0071585E" w:rsidRPr="00294B63"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מרצים</w:t>
            </w:r>
          </w:p>
        </w:tc>
        <w:tc>
          <w:tcPr>
            <w:tcW w:w="6750" w:type="dxa"/>
            <w:tcBorders>
              <w:top w:val="single" w:sz="8" w:space="0" w:color="auto"/>
              <w:left w:val="nil"/>
              <w:bottom w:val="single" w:sz="8" w:space="0" w:color="auto"/>
              <w:right w:val="single" w:sz="8" w:space="0" w:color="auto"/>
            </w:tcBorders>
            <w:shd w:val="clear" w:color="auto" w:fill="auto"/>
            <w:vAlign w:val="center"/>
          </w:tcPr>
          <w:p w14:paraId="3BCCA6D0" w14:textId="77777777" w:rsidR="0071585E"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המציע יציג חמישה מרצים </w:t>
            </w:r>
            <w:r w:rsidRPr="0059559B">
              <w:rPr>
                <w:rFonts w:ascii="Arial" w:hAnsi="Arial" w:hint="cs"/>
                <w:color w:val="000000"/>
                <w:u w:val="single"/>
                <w:rtl/>
              </w:rPr>
              <w:t>שונים</w:t>
            </w:r>
            <w:r>
              <w:rPr>
                <w:rFonts w:ascii="Arial" w:hAnsi="Arial" w:hint="cs"/>
                <w:color w:val="000000"/>
                <w:rtl/>
              </w:rPr>
              <w:t xml:space="preserve"> המיועדים להעביר הרצאות במסגרת הקורסים.</w:t>
            </w:r>
          </w:p>
          <w:p w14:paraId="64C162DC" w14:textId="10A4A3A4"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עבור כל מרצה מוצג, יציין המציע את הנושא שילמד המרצה וקורות חיים מפורטים.</w:t>
            </w:r>
          </w:p>
          <w:p w14:paraId="484F7AA4" w14:textId="714B9144"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המשרד ינקד את התאמת כל מרצה לנושא שהוא מועמד ללמד בהתאם לסילבוס בניקוד של בין 1 (לא מתאים) ל-5 (מתאים מאוד).</w:t>
            </w:r>
          </w:p>
          <w:p w14:paraId="7D42B5B9" w14:textId="44A1C388" w:rsidR="0071585E"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הציון הסופי יורכב מסכום הציונים לחמשת המרצים שהציג המציע.</w:t>
            </w:r>
          </w:p>
          <w:p w14:paraId="28CEFAED" w14:textId="3BBC72A5" w:rsidR="0071585E" w:rsidRPr="00294B63"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ככל שיוצגו פחות מחמישה מרצים, יינתן ניקוד 0 עבור מרצה שלא הוצג.</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277D0FCC" w14:textId="77777777" w:rsidR="0071585E"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25</w:t>
            </w:r>
          </w:p>
        </w:tc>
      </w:tr>
      <w:tr w:rsidR="0071585E" w14:paraId="4A572D9C" w14:textId="77777777" w:rsidTr="00252684">
        <w:trPr>
          <w:cantSplit/>
          <w:trHeight w:val="615"/>
        </w:trPr>
        <w:tc>
          <w:tcPr>
            <w:tcW w:w="1490" w:type="dxa"/>
            <w:tcBorders>
              <w:top w:val="single" w:sz="8" w:space="0" w:color="auto"/>
              <w:left w:val="single" w:sz="8" w:space="0" w:color="auto"/>
              <w:right w:val="single" w:sz="8" w:space="0" w:color="auto"/>
            </w:tcBorders>
            <w:shd w:val="clear" w:color="auto" w:fill="auto"/>
            <w:noWrap/>
            <w:vAlign w:val="center"/>
          </w:tcPr>
          <w:p w14:paraId="6F066583" w14:textId="77777777" w:rsidR="0071585E"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התרשמות מהמיקום המוצע</w:t>
            </w:r>
          </w:p>
        </w:tc>
        <w:tc>
          <w:tcPr>
            <w:tcW w:w="6750" w:type="dxa"/>
            <w:tcBorders>
              <w:top w:val="single" w:sz="8" w:space="0" w:color="auto"/>
              <w:left w:val="nil"/>
              <w:bottom w:val="single" w:sz="8" w:space="0" w:color="auto"/>
              <w:right w:val="single" w:sz="8" w:space="0" w:color="auto"/>
            </w:tcBorders>
            <w:shd w:val="clear" w:color="auto" w:fill="auto"/>
            <w:vAlign w:val="center"/>
          </w:tcPr>
          <w:p w14:paraId="637140BC" w14:textId="2D3347D5" w:rsidR="0071585E"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המשרד יערוך ביקור במיקום המוצע להעברת הקורסים ובלבד כי הוא עומד בדרישות המיקום שבסעיף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Ref488599263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7354C4">
              <w:rPr>
                <w:rFonts w:ascii="Arial" w:hAnsi="Arial"/>
                <w:color w:val="000000"/>
                <w:rtl/>
              </w:rPr>
              <w:t>‏3.15</w:t>
            </w:r>
            <w:r>
              <w:rPr>
                <w:rFonts w:ascii="Arial" w:hAnsi="Arial"/>
                <w:color w:val="000000"/>
                <w:rtl/>
              </w:rPr>
              <w:fldChar w:fldCharType="end"/>
            </w:r>
            <w:r>
              <w:rPr>
                <w:rFonts w:ascii="Arial" w:hAnsi="Arial" w:hint="cs"/>
                <w:color w:val="000000"/>
                <w:rtl/>
              </w:rPr>
              <w:t xml:space="preserve"> למכרז.</w:t>
            </w:r>
          </w:p>
          <w:p w14:paraId="0ACD46BD" w14:textId="77777777" w:rsidR="0071585E"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המשרד ינקד את התרשמותו מהמיקום בהתאם למדדים הבאים:</w:t>
            </w:r>
          </w:p>
          <w:p w14:paraId="001F7D5B" w14:textId="77777777" w:rsidR="0071585E" w:rsidRPr="00DE01E5" w:rsidRDefault="0071585E" w:rsidP="0071585E">
            <w:pPr>
              <w:pStyle w:val="afff"/>
              <w:keepNext/>
              <w:numPr>
                <w:ilvl w:val="0"/>
                <w:numId w:val="40"/>
              </w:numPr>
              <w:overflowPunct w:val="0"/>
              <w:autoSpaceDE w:val="0"/>
              <w:autoSpaceDN w:val="0"/>
              <w:adjustRightInd w:val="0"/>
              <w:spacing w:line="276" w:lineRule="auto"/>
              <w:ind w:left="270" w:hanging="270"/>
              <w:jc w:val="both"/>
              <w:textAlignment w:val="baseline"/>
              <w:outlineLvl w:val="2"/>
              <w:rPr>
                <w:rFonts w:ascii="David" w:hAnsi="David" w:cs="David"/>
                <w:color w:val="000000"/>
              </w:rPr>
            </w:pPr>
            <w:r w:rsidRPr="00DE01E5">
              <w:rPr>
                <w:rFonts w:ascii="David" w:hAnsi="David" w:cs="David"/>
                <w:color w:val="000000"/>
                <w:rtl/>
              </w:rPr>
              <w:t>נגישות</w:t>
            </w:r>
            <w:r>
              <w:rPr>
                <w:rFonts w:ascii="David" w:hAnsi="David" w:cs="David" w:hint="cs"/>
                <w:color w:val="000000"/>
                <w:rtl/>
              </w:rPr>
              <w:t xml:space="preserve"> לתחבורה ציבורית</w:t>
            </w:r>
            <w:r w:rsidRPr="00DE01E5">
              <w:rPr>
                <w:rFonts w:ascii="David" w:hAnsi="David" w:cs="David"/>
                <w:color w:val="000000"/>
                <w:rtl/>
              </w:rPr>
              <w:t xml:space="preserve"> – עד 2.5 נק'.</w:t>
            </w:r>
          </w:p>
          <w:p w14:paraId="5318C47B" w14:textId="77777777" w:rsidR="0071585E" w:rsidRPr="00DE01E5" w:rsidRDefault="0071585E" w:rsidP="0071585E">
            <w:pPr>
              <w:pStyle w:val="afff"/>
              <w:keepNext/>
              <w:numPr>
                <w:ilvl w:val="0"/>
                <w:numId w:val="40"/>
              </w:numPr>
              <w:overflowPunct w:val="0"/>
              <w:autoSpaceDE w:val="0"/>
              <w:autoSpaceDN w:val="0"/>
              <w:adjustRightInd w:val="0"/>
              <w:spacing w:line="276" w:lineRule="auto"/>
              <w:ind w:left="270" w:hanging="270"/>
              <w:jc w:val="both"/>
              <w:textAlignment w:val="baseline"/>
              <w:outlineLvl w:val="2"/>
              <w:rPr>
                <w:rFonts w:ascii="David" w:hAnsi="David" w:cs="David"/>
                <w:color w:val="000000"/>
              </w:rPr>
            </w:pPr>
            <w:r w:rsidRPr="00DE01E5">
              <w:rPr>
                <w:rFonts w:ascii="David" w:hAnsi="David" w:cs="David"/>
                <w:color w:val="000000"/>
                <w:rtl/>
              </w:rPr>
              <w:t>המצאות חדר אוכל / קפיטריה – עד 2.5 נק'.</w:t>
            </w:r>
          </w:p>
          <w:p w14:paraId="783673E7" w14:textId="3FF13F53" w:rsidR="0071585E" w:rsidRPr="00DE01E5" w:rsidRDefault="00491624" w:rsidP="0071585E">
            <w:pPr>
              <w:pStyle w:val="afff"/>
              <w:keepNext/>
              <w:numPr>
                <w:ilvl w:val="0"/>
                <w:numId w:val="40"/>
              </w:numPr>
              <w:overflowPunct w:val="0"/>
              <w:autoSpaceDE w:val="0"/>
              <w:autoSpaceDN w:val="0"/>
              <w:adjustRightInd w:val="0"/>
              <w:spacing w:line="276" w:lineRule="auto"/>
              <w:ind w:left="270" w:hanging="270"/>
              <w:jc w:val="both"/>
              <w:textAlignment w:val="baseline"/>
              <w:outlineLvl w:val="2"/>
              <w:rPr>
                <w:rFonts w:ascii="David" w:hAnsi="David" w:cs="David"/>
                <w:color w:val="000000"/>
              </w:rPr>
            </w:pPr>
            <w:r>
              <w:rPr>
                <w:rFonts w:ascii="David" w:hAnsi="David" w:cs="David" w:hint="cs"/>
                <w:color w:val="000000"/>
                <w:rtl/>
              </w:rPr>
              <w:t>הצגת הסדר חניה ללומדים בסביבת מקום הלימוד</w:t>
            </w:r>
            <w:r w:rsidR="0071585E" w:rsidRPr="00DE01E5">
              <w:rPr>
                <w:rFonts w:ascii="David" w:hAnsi="David" w:cs="David"/>
                <w:color w:val="000000"/>
                <w:rtl/>
              </w:rPr>
              <w:t xml:space="preserve"> – עד 2.5 נק'.</w:t>
            </w:r>
          </w:p>
          <w:p w14:paraId="710B95E6" w14:textId="4B1BF5D4" w:rsidR="0071585E" w:rsidRPr="00491624" w:rsidRDefault="0071585E" w:rsidP="00491624">
            <w:pPr>
              <w:pStyle w:val="afff"/>
              <w:keepNext/>
              <w:numPr>
                <w:ilvl w:val="0"/>
                <w:numId w:val="40"/>
              </w:numPr>
              <w:overflowPunct w:val="0"/>
              <w:autoSpaceDE w:val="0"/>
              <w:autoSpaceDN w:val="0"/>
              <w:adjustRightInd w:val="0"/>
              <w:spacing w:line="276" w:lineRule="auto"/>
              <w:ind w:left="270" w:hanging="270"/>
              <w:jc w:val="both"/>
              <w:textAlignment w:val="baseline"/>
              <w:outlineLvl w:val="2"/>
              <w:rPr>
                <w:rFonts w:ascii="Arial" w:hAnsi="Arial"/>
                <w:color w:val="000000"/>
                <w:rtl/>
              </w:rPr>
            </w:pPr>
            <w:r w:rsidRPr="00DE01E5">
              <w:rPr>
                <w:rFonts w:ascii="David" w:hAnsi="David" w:cs="David"/>
                <w:color w:val="000000"/>
                <w:rtl/>
              </w:rPr>
              <w:t>אמצעי לימוד בכיתות הלימוד – עד 2.5 נק'.</w:t>
            </w:r>
          </w:p>
          <w:p w14:paraId="64829DC6" w14:textId="77777777" w:rsidR="0071585E" w:rsidRPr="00CD03CF" w:rsidRDefault="0071585E" w:rsidP="005C4CDC">
            <w:pPr>
              <w:keepNext/>
              <w:overflowPunct w:val="0"/>
              <w:autoSpaceDE w:val="0"/>
              <w:autoSpaceDN w:val="0"/>
              <w:adjustRightInd w:val="0"/>
              <w:spacing w:line="276" w:lineRule="auto"/>
              <w:jc w:val="both"/>
              <w:textAlignment w:val="baseline"/>
              <w:outlineLvl w:val="2"/>
              <w:rPr>
                <w:rFonts w:ascii="Arial" w:hAnsi="Arial"/>
                <w:b/>
                <w:bCs/>
                <w:color w:val="000000"/>
                <w:u w:val="single"/>
                <w:rtl/>
              </w:rPr>
            </w:pPr>
            <w:r w:rsidRPr="00CD03CF">
              <w:rPr>
                <w:rFonts w:ascii="Arial" w:hAnsi="Arial" w:hint="cs"/>
                <w:b/>
                <w:bCs/>
                <w:color w:val="000000"/>
                <w:u w:val="single"/>
                <w:rtl/>
              </w:rPr>
              <w:t>במהלך הביקור יוצג הנושא המפותח ויתקיים הראיון.</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01EBB3A3" w14:textId="77777777" w:rsidR="0071585E"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71585E" w14:paraId="674374B5" w14:textId="77777777" w:rsidTr="00252684">
        <w:trPr>
          <w:cantSplit/>
          <w:trHeight w:val="615"/>
        </w:trPr>
        <w:tc>
          <w:tcPr>
            <w:tcW w:w="1490" w:type="dxa"/>
            <w:vMerge w:val="restart"/>
            <w:tcBorders>
              <w:top w:val="single" w:sz="8" w:space="0" w:color="auto"/>
              <w:left w:val="single" w:sz="8" w:space="0" w:color="auto"/>
              <w:right w:val="single" w:sz="8" w:space="0" w:color="auto"/>
            </w:tcBorders>
            <w:shd w:val="clear" w:color="auto" w:fill="auto"/>
            <w:noWrap/>
            <w:vAlign w:val="center"/>
          </w:tcPr>
          <w:p w14:paraId="0D7D98C3" w14:textId="77777777" w:rsidR="0071585E"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ראיון</w:t>
            </w:r>
          </w:p>
        </w:tc>
        <w:tc>
          <w:tcPr>
            <w:tcW w:w="6750" w:type="dxa"/>
            <w:tcBorders>
              <w:top w:val="single" w:sz="8" w:space="0" w:color="auto"/>
              <w:left w:val="nil"/>
              <w:bottom w:val="single" w:sz="8" w:space="0" w:color="auto"/>
              <w:right w:val="single" w:sz="8" w:space="0" w:color="auto"/>
            </w:tcBorders>
            <w:shd w:val="clear" w:color="auto" w:fill="auto"/>
            <w:vAlign w:val="center"/>
          </w:tcPr>
          <w:p w14:paraId="6BC5825F" w14:textId="55032F6E" w:rsidR="0071585E" w:rsidRDefault="0071585E" w:rsidP="00491624">
            <w:pPr>
              <w:keepLines/>
              <w:rPr>
                <w:rtl/>
              </w:rPr>
            </w:pPr>
            <w:r>
              <w:rPr>
                <w:rFonts w:hint="cs"/>
                <w:rtl/>
              </w:rPr>
              <w:t>המציע יפתח את הנושא "ערכים</w:t>
            </w:r>
            <w:r w:rsidR="00D362A5">
              <w:rPr>
                <w:rFonts w:hint="cs"/>
                <w:rtl/>
              </w:rPr>
              <w:t xml:space="preserve"> איסלאמיים</w:t>
            </w:r>
            <w:r>
              <w:rPr>
                <w:rFonts w:hint="cs"/>
                <w:rtl/>
              </w:rPr>
              <w:t>" עבור הקורס המורכב מ-300 שעות.</w:t>
            </w:r>
          </w:p>
          <w:p w14:paraId="689283CC" w14:textId="62E7507A" w:rsidR="0071585E" w:rsidRDefault="0071585E" w:rsidP="00491624">
            <w:pPr>
              <w:keepLines/>
              <w:rPr>
                <w:rtl/>
              </w:rPr>
            </w:pPr>
            <w:r>
              <w:rPr>
                <w:rFonts w:hint="cs"/>
                <w:rtl/>
              </w:rPr>
              <w:t xml:space="preserve">המציע יציג (ככל הניתן באמצעות המרצה המוצע על ידו להעברת נושא זה בפועל </w:t>
            </w:r>
            <w:r>
              <w:rPr>
                <w:rtl/>
              </w:rPr>
              <w:t>–</w:t>
            </w:r>
            <w:r>
              <w:rPr>
                <w:rFonts w:hint="cs"/>
                <w:rtl/>
              </w:rPr>
              <w:t xml:space="preserve"> דבר אשר יהווה מדד לניקוד) את הנושא המפותח בפני ועדת המשנה במסגרת הראיון, לרבות תוצרי הלמידה המוצעים.</w:t>
            </w:r>
          </w:p>
          <w:p w14:paraId="74951104" w14:textId="6B720AA3" w:rsidR="0071585E" w:rsidRDefault="0071585E" w:rsidP="00491624">
            <w:pPr>
              <w:keepLines/>
              <w:rPr>
                <w:rtl/>
              </w:rPr>
            </w:pPr>
            <w:r>
              <w:rPr>
                <w:rFonts w:hint="cs"/>
                <w:rtl/>
              </w:rPr>
              <w:t>אין צורך להציג את הנושא המפותח במסגרת ההצעה, אלא רק בעל פה במסגרת הראיון.</w:t>
            </w:r>
          </w:p>
          <w:p w14:paraId="37DA1E92" w14:textId="7053D54D" w:rsidR="0071585E" w:rsidRDefault="0071585E" w:rsidP="00491624">
            <w:pPr>
              <w:keepLines/>
              <w:rPr>
                <w:rtl/>
              </w:rPr>
            </w:pPr>
            <w:r>
              <w:rPr>
                <w:rFonts w:hint="cs"/>
                <w:rtl/>
              </w:rPr>
              <w:t>ועדת המשנה תנקד את הנושא מפותח בהתאם להתרשמותה מהמצגת בלבד, עד למקסימום ניקוד של 10 נקודות.</w:t>
            </w:r>
          </w:p>
          <w:p w14:paraId="45D3A380" w14:textId="77777777" w:rsidR="0071585E"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Pr>
                <w:rFonts w:hint="cs"/>
                <w:rtl/>
              </w:rPr>
              <w:t>להצגת הנושא תעמוד מגבלת זמן של עד 15 דקות.</w:t>
            </w:r>
          </w:p>
        </w:tc>
        <w:tc>
          <w:tcPr>
            <w:tcW w:w="1710" w:type="dxa"/>
            <w:tcBorders>
              <w:top w:val="single" w:sz="8" w:space="0" w:color="auto"/>
              <w:left w:val="nil"/>
              <w:bottom w:val="single" w:sz="8" w:space="0" w:color="auto"/>
              <w:right w:val="single" w:sz="8" w:space="0" w:color="auto"/>
            </w:tcBorders>
            <w:shd w:val="clear" w:color="auto" w:fill="auto"/>
            <w:noWrap/>
            <w:vAlign w:val="center"/>
          </w:tcPr>
          <w:p w14:paraId="633444E2" w14:textId="77777777" w:rsidR="0071585E"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71585E" w:rsidRPr="00294B63" w14:paraId="1AC30557" w14:textId="77777777" w:rsidTr="00252684">
        <w:trPr>
          <w:cantSplit/>
          <w:trHeight w:val="615"/>
        </w:trPr>
        <w:tc>
          <w:tcPr>
            <w:tcW w:w="1490" w:type="dxa"/>
            <w:vMerge/>
            <w:tcBorders>
              <w:left w:val="single" w:sz="8" w:space="0" w:color="auto"/>
              <w:bottom w:val="single" w:sz="8" w:space="0" w:color="auto"/>
              <w:right w:val="single" w:sz="8" w:space="0" w:color="auto"/>
            </w:tcBorders>
            <w:shd w:val="clear" w:color="auto" w:fill="auto"/>
            <w:noWrap/>
            <w:vAlign w:val="center"/>
            <w:hideMark/>
          </w:tcPr>
          <w:p w14:paraId="21E11F18" w14:textId="77777777" w:rsidR="0071585E" w:rsidRPr="00294B63" w:rsidRDefault="0071585E" w:rsidP="005C4CDC">
            <w:pPr>
              <w:keepNext/>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750" w:type="dxa"/>
            <w:tcBorders>
              <w:top w:val="single" w:sz="8" w:space="0" w:color="auto"/>
              <w:left w:val="nil"/>
              <w:bottom w:val="single" w:sz="8" w:space="0" w:color="auto"/>
              <w:right w:val="single" w:sz="8" w:space="0" w:color="auto"/>
            </w:tcBorders>
            <w:shd w:val="clear" w:color="auto" w:fill="auto"/>
            <w:vAlign w:val="center"/>
            <w:hideMark/>
          </w:tcPr>
          <w:p w14:paraId="4C564708" w14:textId="312D5BC3" w:rsidR="0071585E" w:rsidRPr="00294B63" w:rsidRDefault="0071585E" w:rsidP="00491624">
            <w:pPr>
              <w:keepNext/>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w:t>
            </w:r>
            <w:r>
              <w:rPr>
                <w:rFonts w:ascii="Arial" w:hAnsi="Arial" w:hint="cs"/>
                <w:color w:val="000000"/>
                <w:rtl/>
              </w:rPr>
              <w:t>יראיין</w:t>
            </w:r>
            <w:r w:rsidRPr="00294B63">
              <w:rPr>
                <w:rFonts w:ascii="Arial" w:hAnsi="Arial" w:hint="cs"/>
                <w:color w:val="000000"/>
                <w:rtl/>
              </w:rPr>
              <w:t xml:space="preserve"> את נציג המציע.</w:t>
            </w:r>
          </w:p>
          <w:p w14:paraId="24EFD3A0" w14:textId="77777777" w:rsidR="0071585E" w:rsidRPr="00294B63" w:rsidRDefault="0071585E" w:rsidP="005C4CDC">
            <w:pPr>
              <w:keepNext/>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1F96732C" w14:textId="77777777" w:rsidR="0071585E" w:rsidRDefault="0071585E" w:rsidP="0071585E">
            <w:pPr>
              <w:numPr>
                <w:ilvl w:val="0"/>
                <w:numId w:val="31"/>
              </w:numPr>
              <w:rPr>
                <w:rFonts w:ascii="Arial" w:hAnsi="Arial"/>
                <w:color w:val="000000"/>
              </w:rPr>
            </w:pPr>
            <w:r w:rsidRPr="00294B63">
              <w:rPr>
                <w:rFonts w:ascii="Arial" w:hAnsi="Arial" w:hint="cs"/>
                <w:color w:val="000000"/>
                <w:rtl/>
              </w:rPr>
              <w:t xml:space="preserve">התרשמות מניסיון העבר של המציע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69CD34DA" w14:textId="77777777" w:rsidR="0071585E" w:rsidRPr="00294B63" w:rsidRDefault="0071585E" w:rsidP="0071585E">
            <w:pPr>
              <w:numPr>
                <w:ilvl w:val="0"/>
                <w:numId w:val="31"/>
              </w:numPr>
              <w:rPr>
                <w:rFonts w:ascii="Arial" w:hAnsi="Arial"/>
                <w:color w:val="000000"/>
              </w:rPr>
            </w:pPr>
            <w:r w:rsidRPr="00294B63">
              <w:rPr>
                <w:rFonts w:ascii="Arial" w:hAnsi="Arial" w:hint="cs"/>
                <w:color w:val="000000"/>
                <w:rtl/>
              </w:rPr>
              <w:t xml:space="preserve">התרשמות מיכולת </w:t>
            </w:r>
            <w:r>
              <w:rPr>
                <w:rFonts w:ascii="Arial" w:hAnsi="Arial" w:hint="cs"/>
                <w:color w:val="000000"/>
                <w:rtl/>
              </w:rPr>
              <w:t>המציע</w:t>
            </w:r>
            <w:r w:rsidRPr="00294B63">
              <w:rPr>
                <w:rFonts w:ascii="Arial" w:hAnsi="Arial" w:hint="cs"/>
                <w:color w:val="000000"/>
                <w:rtl/>
              </w:rPr>
              <w:t xml:space="preserve"> לתת את השירותים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tc>
        <w:tc>
          <w:tcPr>
            <w:tcW w:w="1710" w:type="dxa"/>
            <w:tcBorders>
              <w:top w:val="single" w:sz="8" w:space="0" w:color="auto"/>
              <w:left w:val="nil"/>
              <w:bottom w:val="single" w:sz="8" w:space="0" w:color="auto"/>
              <w:right w:val="single" w:sz="8" w:space="0" w:color="auto"/>
            </w:tcBorders>
            <w:shd w:val="clear" w:color="auto" w:fill="auto"/>
            <w:noWrap/>
            <w:vAlign w:val="center"/>
            <w:hideMark/>
          </w:tcPr>
          <w:p w14:paraId="00716F2F" w14:textId="77777777" w:rsidR="0071585E" w:rsidRPr="00294B63" w:rsidRDefault="0071585E" w:rsidP="005C4CDC">
            <w:pPr>
              <w:keepNext/>
              <w:overflowPunct w:val="0"/>
              <w:autoSpaceDE w:val="0"/>
              <w:autoSpaceDN w:val="0"/>
              <w:adjustRightInd w:val="0"/>
              <w:spacing w:line="276" w:lineRule="auto"/>
              <w:jc w:val="center"/>
              <w:textAlignment w:val="baseline"/>
              <w:outlineLvl w:val="2"/>
              <w:rPr>
                <w:rFonts w:ascii="Arial" w:hAnsi="Arial"/>
                <w:color w:val="000000"/>
              </w:rPr>
            </w:pPr>
            <w:r w:rsidRPr="00294B63">
              <w:rPr>
                <w:rFonts w:ascii="Arial" w:hAnsi="Arial" w:hint="cs"/>
                <w:color w:val="000000"/>
                <w:rtl/>
              </w:rPr>
              <w:t>20</w:t>
            </w:r>
          </w:p>
        </w:tc>
      </w:tr>
      <w:tr w:rsidR="0071585E" w:rsidRPr="00294B63" w14:paraId="3D0BE66A" w14:textId="77777777" w:rsidTr="00252684">
        <w:trPr>
          <w:cantSplit/>
          <w:trHeight w:val="330"/>
        </w:trPr>
        <w:tc>
          <w:tcPr>
            <w:tcW w:w="8240" w:type="dxa"/>
            <w:gridSpan w:val="2"/>
            <w:tcBorders>
              <w:top w:val="single" w:sz="8" w:space="0" w:color="auto"/>
              <w:left w:val="single" w:sz="8" w:space="0" w:color="auto"/>
              <w:bottom w:val="single" w:sz="8" w:space="0" w:color="auto"/>
              <w:right w:val="single" w:sz="8" w:space="0" w:color="000000"/>
            </w:tcBorders>
            <w:shd w:val="clear" w:color="auto" w:fill="D9D9D9"/>
            <w:noWrap/>
            <w:vAlign w:val="center"/>
            <w:hideMark/>
          </w:tcPr>
          <w:p w14:paraId="46B094FA" w14:textId="77777777" w:rsidR="0071585E" w:rsidRPr="00294B63" w:rsidRDefault="0071585E" w:rsidP="005C4CDC">
            <w:pPr>
              <w:ind w:left="117"/>
              <w:rPr>
                <w:rFonts w:ascii="Arial" w:hAnsi="Arial"/>
                <w:color w:val="000000"/>
              </w:rPr>
            </w:pPr>
            <w:r w:rsidRPr="00294B63">
              <w:rPr>
                <w:rFonts w:ascii="Arial" w:hAnsi="Arial" w:hint="cs"/>
                <w:color w:val="000000"/>
                <w:rtl/>
              </w:rPr>
              <w:t>סה"כ</w:t>
            </w:r>
          </w:p>
        </w:tc>
        <w:tc>
          <w:tcPr>
            <w:tcW w:w="1710" w:type="dxa"/>
            <w:tcBorders>
              <w:top w:val="nil"/>
              <w:left w:val="nil"/>
              <w:bottom w:val="single" w:sz="8" w:space="0" w:color="auto"/>
              <w:right w:val="single" w:sz="8" w:space="0" w:color="auto"/>
            </w:tcBorders>
            <w:shd w:val="clear" w:color="auto" w:fill="D9D9D9"/>
            <w:noWrap/>
            <w:vAlign w:val="center"/>
            <w:hideMark/>
          </w:tcPr>
          <w:p w14:paraId="7F500CE7" w14:textId="77777777" w:rsidR="0071585E" w:rsidRPr="00294B63" w:rsidRDefault="0071585E" w:rsidP="005C4CDC">
            <w:pPr>
              <w:bidi w:val="0"/>
              <w:jc w:val="center"/>
              <w:rPr>
                <w:rFonts w:ascii="David" w:hAnsi="David"/>
                <w:color w:val="000000"/>
              </w:rPr>
            </w:pPr>
            <w:r w:rsidRPr="00294B63">
              <w:rPr>
                <w:rFonts w:ascii="David" w:hAnsi="David" w:hint="cs"/>
                <w:color w:val="000000"/>
                <w:rtl/>
              </w:rPr>
              <w:t>100</w:t>
            </w:r>
          </w:p>
        </w:tc>
      </w:tr>
    </w:tbl>
    <w:p w14:paraId="7902658B" w14:textId="0E76CCFB" w:rsidR="0085696C" w:rsidRDefault="000A789E" w:rsidP="000A789E">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0" w:name="H3_שלב_שלישי__בדיקת_הצעות_מחיר_30"/>
      <w:r>
        <w:rPr>
          <w:rFonts w:ascii="Arial" w:hAnsi="Arial"/>
          <w:b/>
          <w:bCs/>
          <w:sz w:val="26"/>
          <w:u w:val="single"/>
          <w:rtl/>
          <w:lang w:val="x-none" w:eastAsia="x-none"/>
        </w:rPr>
        <w:lastRenderedPageBreak/>
        <w:t xml:space="preserve"> </w:t>
      </w:r>
      <w:r w:rsidR="001A0C02">
        <w:rPr>
          <w:rFonts w:ascii="Arial" w:hAnsi="Arial"/>
          <w:b/>
          <w:bCs/>
          <w:sz w:val="26"/>
          <w:u w:val="single"/>
          <w:rtl/>
          <w:lang w:val="x-none" w:eastAsia="x-none"/>
        </w:rPr>
        <w:t>שלב שלישי – בדיקת הצעות מחיר (</w:t>
      </w:r>
      <w:r w:rsidR="00491624">
        <w:rPr>
          <w:rFonts w:ascii="Arial" w:hAnsi="Arial" w:hint="cs"/>
          <w:b/>
          <w:bCs/>
          <w:sz w:val="26"/>
          <w:u w:val="single"/>
          <w:rtl/>
          <w:lang w:val="x-none" w:eastAsia="x-none"/>
        </w:rPr>
        <w:t>40</w:t>
      </w:r>
      <w:r w:rsidR="001A0C02">
        <w:rPr>
          <w:rFonts w:ascii="Arial" w:hAnsi="Arial"/>
          <w:b/>
          <w:bCs/>
          <w:sz w:val="26"/>
          <w:u w:val="single"/>
          <w:rtl/>
          <w:lang w:val="x-none" w:eastAsia="x-none"/>
        </w:rPr>
        <w:t>%)</w:t>
      </w:r>
    </w:p>
    <w:p w14:paraId="6BFE89D1" w14:textId="1309A922"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81" w:name="_Toc279322253"/>
      <w:bookmarkEnd w:id="74"/>
      <w:bookmarkEnd w:id="80"/>
      <w:r w:rsidRPr="0015082B">
        <w:rPr>
          <w:rFonts w:ascii="Arial" w:hAnsi="Arial"/>
          <w:sz w:val="26"/>
          <w:rtl/>
          <w:lang w:val="x-none" w:eastAsia="x-none"/>
        </w:rPr>
        <w:t>המזמין יפתח את הצעות המחיר של המציעים אשר עברו לשלב בדיקת מחיר.</w:t>
      </w:r>
    </w:p>
    <w:p w14:paraId="48419944" w14:textId="77777777" w:rsidR="0071585E" w:rsidRPr="0071585E" w:rsidRDefault="0071585E" w:rsidP="0071585E">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82" w:name="_Hlk487725339"/>
      <w:r w:rsidRPr="0071585E">
        <w:rPr>
          <w:rFonts w:ascii="Arial" w:hAnsi="Arial" w:hint="cs"/>
          <w:sz w:val="26"/>
          <w:rtl/>
          <w:lang w:val="x-none" w:eastAsia="x-none"/>
        </w:rPr>
        <w:t xml:space="preserve">המציע אשר יציע את הצעת המחיר הנמוכה ביותר (רכיב </w:t>
      </w:r>
      <w:r w:rsidRPr="0071585E">
        <w:rPr>
          <w:rFonts w:ascii="Arial" w:hAnsi="Arial" w:hint="cs"/>
          <w:sz w:val="26"/>
          <w:lang w:val="x-none" w:eastAsia="x-none"/>
        </w:rPr>
        <w:t>P</w:t>
      </w:r>
      <w:r w:rsidRPr="0071585E">
        <w:rPr>
          <w:rFonts w:ascii="Arial" w:hAnsi="Arial" w:hint="cs"/>
          <w:sz w:val="26"/>
          <w:rtl/>
          <w:lang w:val="x-none" w:eastAsia="x-none"/>
        </w:rPr>
        <w:t xml:space="preserve"> בטבלת הצעת המחיר), יקבל את מלוא הניקוד וכל יתר ההצעות ינוקדו ביחס להצעה הזולה ביותר באופן יחסי.</w:t>
      </w:r>
    </w:p>
    <w:p w14:paraId="05ED04F4" w14:textId="7DD147C8" w:rsidR="0071585E" w:rsidRPr="0071585E" w:rsidRDefault="0071585E" w:rsidP="0071585E">
      <w:pPr>
        <w:keepNext/>
        <w:keepLines/>
        <w:widowControl w:val="0"/>
        <w:numPr>
          <w:ilvl w:val="2"/>
          <w:numId w:val="19"/>
        </w:numPr>
        <w:tabs>
          <w:tab w:val="left" w:pos="950"/>
        </w:tabs>
        <w:spacing w:before="120" w:line="276" w:lineRule="auto"/>
        <w:ind w:left="1560" w:hanging="630"/>
        <w:jc w:val="both"/>
        <w:rPr>
          <w:rFonts w:ascii="Arial" w:hAnsi="Arial"/>
          <w:rtl/>
        </w:rPr>
      </w:pPr>
      <w:r w:rsidRPr="0071585E">
        <w:rPr>
          <w:rFonts w:ascii="Arial" w:hAnsi="Arial" w:hint="cs"/>
          <w:sz w:val="26"/>
          <w:rtl/>
          <w:lang w:val="x-none" w:eastAsia="x-none"/>
        </w:rPr>
        <w:t>הציון הסופי יוכפל ב-</w:t>
      </w:r>
      <w:r w:rsidR="00491624">
        <w:rPr>
          <w:rFonts w:ascii="Arial" w:hAnsi="Arial" w:hint="cs"/>
          <w:sz w:val="26"/>
          <w:rtl/>
          <w:lang w:val="x-none" w:eastAsia="x-none"/>
        </w:rPr>
        <w:t>40</w:t>
      </w:r>
      <w:r w:rsidRPr="0071585E">
        <w:rPr>
          <w:rFonts w:ascii="Arial" w:hAnsi="Arial" w:hint="cs"/>
          <w:sz w:val="26"/>
          <w:rtl/>
          <w:lang w:val="x-none" w:eastAsia="x-none"/>
        </w:rPr>
        <w:t>% לצורך קבלת ציון משוקלל.</w:t>
      </w:r>
    </w:p>
    <w:bookmarkEnd w:id="82"/>
    <w:p w14:paraId="03C0E022" w14:textId="36E10A86"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963363F"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0E24C3B7"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3"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83"/>
    <w:p w14:paraId="3374F921"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298642ED" w14:textId="77777777" w:rsidR="0015082B"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p>
    <w:p w14:paraId="1FF98C45" w14:textId="753B15C4" w:rsidR="0015082B" w:rsidRPr="0015082B" w:rsidRDefault="000A789E"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hint="cs"/>
          <w:sz w:val="26"/>
          <w:rtl/>
          <w:lang w:val="x-none" w:eastAsia="x-none"/>
        </w:rPr>
        <w:t>המשרד יבחר בזוכה אחד למתן השירות.</w:t>
      </w:r>
    </w:p>
    <w:p w14:paraId="4386E56B"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291C161C"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3588FAA7"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6304A146"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3ABD4A5"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32098C18"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33503981"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27BAD9F7"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464892E0"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6937736A" w14:textId="476ACA65"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6E36E1D" w14:textId="77777777" w:rsidR="00491624" w:rsidRDefault="00491624" w:rsidP="00491624">
      <w:pPr>
        <w:keepNext/>
        <w:keepLines/>
        <w:widowControl w:val="0"/>
        <w:tabs>
          <w:tab w:val="left" w:pos="950"/>
        </w:tabs>
        <w:spacing w:before="120" w:line="276" w:lineRule="auto"/>
        <w:ind w:left="2460"/>
        <w:jc w:val="both"/>
        <w:rPr>
          <w:rFonts w:ascii="Arial" w:hAnsi="Arial"/>
          <w:sz w:val="26"/>
          <w:lang w:val="x-none" w:eastAsia="x-none"/>
        </w:rPr>
      </w:pPr>
    </w:p>
    <w:p w14:paraId="0F5393C2"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4" w:name="H3_הליך_תחרותי_נוסף"/>
      <w:r>
        <w:rPr>
          <w:rFonts w:ascii="Arial" w:hAnsi="Arial"/>
          <w:b/>
          <w:bCs/>
          <w:sz w:val="26"/>
          <w:u w:val="single"/>
          <w:rtl/>
          <w:lang w:val="x-none" w:eastAsia="x-none"/>
        </w:rPr>
        <w:t>הליך תחרותי נוסף</w:t>
      </w:r>
    </w:p>
    <w:bookmarkEnd w:id="84"/>
    <w:p w14:paraId="145842AF"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1902F8D0"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595E46">
        <w:rPr>
          <w:rFonts w:ascii="Arial" w:hAnsi="Arial" w:hint="cs"/>
          <w:sz w:val="26"/>
          <w:rtl/>
          <w:lang w:val="x-none" w:eastAsia="x-none"/>
        </w:rPr>
        <w:t>שתי</w:t>
      </w:r>
      <w:r>
        <w:rPr>
          <w:rFonts w:ascii="Arial" w:hAnsi="Arial"/>
          <w:sz w:val="26"/>
          <w:rtl/>
          <w:lang w:val="x-none" w:eastAsia="x-none"/>
        </w:rPr>
        <w:t xml:space="preserve"> הצעות מבין </w:t>
      </w:r>
      <w:r w:rsidR="00595E46">
        <w:rPr>
          <w:rFonts w:ascii="Arial" w:hAnsi="Arial" w:hint="cs"/>
          <w:sz w:val="26"/>
          <w:rtl/>
          <w:lang w:val="x-none" w:eastAsia="x-none"/>
        </w:rPr>
        <w:t xml:space="preserve">שלוש </w:t>
      </w:r>
      <w:r>
        <w:rPr>
          <w:rFonts w:ascii="Arial" w:hAnsi="Arial"/>
          <w:sz w:val="26"/>
          <w:rtl/>
          <w:lang w:val="x-none" w:eastAsia="x-none"/>
        </w:rPr>
        <w:t xml:space="preserve">הצעות המחיר אשר קיבלו את הניקוד הגבוה ביותר, עולה על 5%, רשאי המשרד לערוך הליך תחרותי נוסף לשלוש המציעים הללו, הכל בהתאם לשיקול דעת המשרד. </w:t>
      </w:r>
    </w:p>
    <w:p w14:paraId="220FF0BF"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5893972B" w14:textId="77777777" w:rsidR="0085696C" w:rsidRDefault="001A0C02" w:rsidP="0015082B">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311B26E9" w14:textId="77777777" w:rsidR="0085696C" w:rsidRDefault="001A0C02" w:rsidP="0015082B">
      <w:pPr>
        <w:keepNext/>
        <w:keepLines/>
        <w:widowControl w:val="0"/>
        <w:numPr>
          <w:ilvl w:val="0"/>
          <w:numId w:val="19"/>
        </w:numPr>
        <w:spacing w:before="240" w:line="276" w:lineRule="auto"/>
        <w:jc w:val="both"/>
        <w:outlineLvl w:val="1"/>
        <w:rPr>
          <w:b/>
          <w:bCs/>
          <w:sz w:val="28"/>
          <w:szCs w:val="28"/>
          <w:u w:val="single"/>
          <w:rtl/>
        </w:rPr>
      </w:pPr>
      <w:bookmarkStart w:id="85" w:name="H2_תשלום"/>
      <w:bookmarkEnd w:id="81"/>
      <w:r>
        <w:rPr>
          <w:b/>
          <w:bCs/>
          <w:sz w:val="28"/>
          <w:szCs w:val="28"/>
          <w:u w:val="single"/>
          <w:rtl/>
        </w:rPr>
        <w:t>תשלום</w:t>
      </w:r>
    </w:p>
    <w:bookmarkEnd w:id="85"/>
    <w:p w14:paraId="79B08DC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053B58D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50CD0D3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86" w:name="_Ref30732988"/>
      <w:bookmarkStart w:id="87" w:name="_Ref40161692"/>
      <w:bookmarkStart w:id="88"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65801B1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E9D3393" w14:textId="1ED7F726"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 xml:space="preserve">מוצהר ומוסכם כי התמורה המגיעה לזוכה, המופיעה </w:t>
      </w:r>
      <w:r w:rsidR="005D2025">
        <w:rPr>
          <w:sz w:val="40"/>
          <w:rtl/>
        </w:rPr>
        <w:t xml:space="preserve">בנספח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6FD07AE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2C07A3FF"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bookmarkStart w:id="89" w:name="H2_החתימה_על_ההסכם"/>
      <w:bookmarkEnd w:id="86"/>
      <w:bookmarkEnd w:id="87"/>
      <w:bookmarkEnd w:id="88"/>
      <w:r>
        <w:rPr>
          <w:b/>
          <w:bCs/>
          <w:sz w:val="28"/>
          <w:szCs w:val="28"/>
          <w:u w:val="single"/>
          <w:rtl/>
        </w:rPr>
        <w:t>החתימה על ההסכם</w:t>
      </w:r>
    </w:p>
    <w:bookmarkEnd w:id="89"/>
    <w:p w14:paraId="3C2B2A6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F06972B"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1AE2401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74C1624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39E55421"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90" w:name="H2_היררכיה_בין_המכרז_להסכם"/>
      <w:r>
        <w:rPr>
          <w:b/>
          <w:bCs/>
          <w:sz w:val="28"/>
          <w:szCs w:val="28"/>
          <w:u w:val="single"/>
          <w:rtl/>
        </w:rPr>
        <w:t>היררכיה בין המכרז להסכם</w:t>
      </w:r>
    </w:p>
    <w:bookmarkEnd w:id="90"/>
    <w:p w14:paraId="2DD95154"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511C71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1610042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7F7BAECB"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91" w:name="H2_ערבות_ביצוע_"/>
      <w:r>
        <w:rPr>
          <w:b/>
          <w:bCs/>
          <w:sz w:val="28"/>
          <w:szCs w:val="28"/>
          <w:u w:val="single"/>
          <w:rtl/>
        </w:rPr>
        <w:t xml:space="preserve">ערבות ביצוע </w:t>
      </w:r>
    </w:p>
    <w:bookmarkEnd w:id="91"/>
    <w:p w14:paraId="46ED9A28"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243FC67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3DADF6E9"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92" w:name="H2_הוראות_כלליות_"/>
      <w:r>
        <w:rPr>
          <w:b/>
          <w:bCs/>
          <w:sz w:val="28"/>
          <w:szCs w:val="28"/>
          <w:u w:val="single"/>
          <w:rtl/>
        </w:rPr>
        <w:lastRenderedPageBreak/>
        <w:t xml:space="preserve">הוראות כלליות </w:t>
      </w:r>
    </w:p>
    <w:p w14:paraId="55E61226" w14:textId="7C01BA9B" w:rsidR="00595E46" w:rsidRPr="00347726" w:rsidRDefault="00595E46" w:rsidP="00595E46">
      <w:pPr>
        <w:keepNext/>
        <w:keepLines/>
        <w:widowControl w:val="0"/>
        <w:numPr>
          <w:ilvl w:val="1"/>
          <w:numId w:val="19"/>
        </w:numPr>
        <w:tabs>
          <w:tab w:val="left" w:pos="950"/>
        </w:tabs>
        <w:spacing w:before="120" w:line="276" w:lineRule="auto"/>
        <w:jc w:val="both"/>
        <w:rPr>
          <w:rFonts w:ascii="Arial" w:hAnsi="Arial"/>
        </w:rPr>
      </w:pPr>
      <w:bookmarkStart w:id="93" w:name="_Toc81106420"/>
      <w:bookmarkEnd w:id="92"/>
      <w:r>
        <w:rPr>
          <w:rtl/>
        </w:rPr>
        <w:t xml:space="preserve">המשרד מעוניין לבחור </w:t>
      </w:r>
      <w:r w:rsidR="000A789E">
        <w:rPr>
          <w:rFonts w:ascii="Arial" w:hAnsi="Arial" w:hint="cs"/>
          <w:rtl/>
        </w:rPr>
        <w:t>בזוכה אחד למתן השירות</w:t>
      </w:r>
      <w:r w:rsidRPr="00347726">
        <w:rPr>
          <w:rFonts w:ascii="Arial" w:hAnsi="Arial" w:hint="cs"/>
          <w:rtl/>
        </w:rPr>
        <w:t>.</w:t>
      </w:r>
    </w:p>
    <w:p w14:paraId="6D89001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3BD47BE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61A1D36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83941F6"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67A43EC6"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93"/>
    </w:p>
    <w:p w14:paraId="23092BE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1E67EC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7299AEA4"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bookmarkStart w:id="94" w:name="H2_החלטות_ועדת_המכרזים__עיון_במסמכים"/>
      <w:r>
        <w:rPr>
          <w:b/>
          <w:bCs/>
          <w:sz w:val="28"/>
          <w:szCs w:val="28"/>
          <w:u w:val="single"/>
          <w:rtl/>
        </w:rPr>
        <w:t>החלטות ועדת המכרזים – עיון במסמכים</w:t>
      </w:r>
    </w:p>
    <w:bookmarkEnd w:id="94"/>
    <w:p w14:paraId="0CCDC570"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4D1C16E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49A7851E"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3AAAAAA3"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406107C8"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657451F4"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3A78F6BA"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D9E056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424307D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0912D8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7C8D87F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CA6C1DC" w14:textId="77777777" w:rsidR="0085696C" w:rsidRPr="007B2C85" w:rsidRDefault="0085696C" w:rsidP="0015082B">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F01294" w14:textId="77777777" w:rsidR="00407EC6" w:rsidRDefault="00407EC6">
      <w:pPr>
        <w:rPr>
          <w:rtl/>
        </w:rPr>
      </w:pPr>
      <w:r>
        <w:separator/>
      </w:r>
    </w:p>
  </w:endnote>
  <w:endnote w:type="continuationSeparator" w:id="0">
    <w:p w14:paraId="07E144D3" w14:textId="77777777" w:rsidR="00407EC6" w:rsidRDefault="00407EC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1EC9F" w14:textId="3492F11A" w:rsidR="00956F43" w:rsidRDefault="00956F43">
    <w:pPr>
      <w:pStyle w:val="af1"/>
      <w:rPr>
        <w:rtl/>
      </w:rPr>
    </w:pPr>
    <w:r>
      <w:rPr>
        <w:rStyle w:val="afffff"/>
        <w:rtl/>
      </w:rPr>
      <w:fldChar w:fldCharType="begin"/>
    </w:r>
    <w:r>
      <w:rPr>
        <w:rStyle w:val="afffff"/>
      </w:rPr>
      <w:instrText xml:space="preserve"> PAGE </w:instrText>
    </w:r>
    <w:r>
      <w:rPr>
        <w:rStyle w:val="afffff"/>
        <w:rtl/>
      </w:rPr>
      <w:fldChar w:fldCharType="separate"/>
    </w:r>
    <w:r w:rsidR="00EF6949">
      <w:rPr>
        <w:rStyle w:val="afffff"/>
        <w:noProof/>
        <w:rtl/>
      </w:rPr>
      <w:t>2</w:t>
    </w:r>
    <w:r>
      <w:rPr>
        <w:rStyle w:val="afffff"/>
        <w:rtl/>
      </w:rPr>
      <w:fldChar w:fldCharType="end"/>
    </w:r>
  </w:p>
  <w:p w14:paraId="003F5620" w14:textId="77777777" w:rsidR="00956F43" w:rsidRDefault="00956F43">
    <w:pPr>
      <w:pStyle w:val="af1"/>
      <w:jc w:val="right"/>
      <w:rPr>
        <w:rtl/>
      </w:rPr>
    </w:pPr>
  </w:p>
  <w:p w14:paraId="18D7AC3F" w14:textId="77777777" w:rsidR="00956F43" w:rsidRDefault="00956F43">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18EC3" w14:textId="77777777" w:rsidR="00407EC6" w:rsidRDefault="00407EC6">
      <w:r>
        <w:separator/>
      </w:r>
    </w:p>
  </w:footnote>
  <w:footnote w:type="continuationSeparator" w:id="0">
    <w:p w14:paraId="6ED48429" w14:textId="77777777" w:rsidR="00407EC6" w:rsidRDefault="00407EC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1CBC16B5"/>
    <w:multiLevelType w:val="hybridMultilevel"/>
    <w:tmpl w:val="B00AF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8F7B3E"/>
    <w:multiLevelType w:val="hybridMultilevel"/>
    <w:tmpl w:val="93AC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B27861"/>
    <w:multiLevelType w:val="hybridMultilevel"/>
    <w:tmpl w:val="635E8FC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83870ED"/>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482F6AA1"/>
    <w:multiLevelType w:val="hybridMultilevel"/>
    <w:tmpl w:val="03E81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5B2D7E"/>
    <w:multiLevelType w:val="multilevel"/>
    <w:tmpl w:val="7F0C8FA2"/>
    <w:numStyleLink w:val="11"/>
  </w:abstractNum>
  <w:abstractNum w:abstractNumId="23" w15:restartNumberingAfterBreak="0">
    <w:nsid w:val="5B1162E8"/>
    <w:multiLevelType w:val="multilevel"/>
    <w:tmpl w:val="9F88900A"/>
    <w:lvl w:ilvl="0">
      <w:start w:val="1"/>
      <w:numFmt w:val="decimal"/>
      <w:lvlText w:val="%1."/>
      <w:lvlJc w:val="left"/>
      <w:pPr>
        <w:ind w:left="1800" w:hanging="360"/>
      </w:pPr>
    </w:lvl>
    <w:lvl w:ilvl="1">
      <w:start w:val="1"/>
      <w:numFmt w:val="decimal"/>
      <w:lvlText w:val="%1.%2."/>
      <w:lvlJc w:val="left"/>
      <w:pPr>
        <w:ind w:left="2232" w:hanging="432"/>
      </w:pPr>
      <w:rPr>
        <w:rFonts w:ascii="David" w:hAnsi="David" w:cs="David" w:hint="default"/>
      </w:rPr>
    </w:lvl>
    <w:lvl w:ilvl="2">
      <w:start w:val="1"/>
      <w:numFmt w:val="decimal"/>
      <w:lvlText w:val="%1.%2.%3."/>
      <w:lvlJc w:val="left"/>
      <w:pPr>
        <w:ind w:left="2664" w:hanging="504"/>
      </w:pPr>
      <w:rPr>
        <w:b w:val="0"/>
        <w:bCs w:val="0"/>
      </w:rPr>
    </w:lvl>
    <w:lvl w:ilvl="3">
      <w:start w:val="1"/>
      <w:numFmt w:val="decimal"/>
      <w:lvlText w:val="%1.%2.%3.%4."/>
      <w:lvlJc w:val="left"/>
      <w:pPr>
        <w:ind w:left="3168" w:hanging="648"/>
      </w:pPr>
      <w:rPr>
        <w:b w:val="0"/>
        <w:bCs w:val="0"/>
      </w:r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6D1754E3"/>
    <w:multiLevelType w:val="hybridMultilevel"/>
    <w:tmpl w:val="70922D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7"/>
  </w:num>
  <w:num w:numId="21">
    <w:abstractNumId w:val="9"/>
  </w:num>
  <w:num w:numId="22">
    <w:abstractNumId w:val="14"/>
  </w:num>
  <w:num w:numId="23">
    <w:abstractNumId w:val="18"/>
  </w:num>
  <w:num w:numId="24">
    <w:abstractNumId w:val="26"/>
  </w:num>
  <w:num w:numId="25">
    <w:abstractNumId w:val="31"/>
  </w:num>
  <w:num w:numId="26">
    <w:abstractNumId w:val="32"/>
  </w:num>
  <w:num w:numId="27">
    <w:abstractNumId w:val="2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8">
    <w:abstractNumId w:val="6"/>
  </w:num>
  <w:num w:numId="29">
    <w:abstractNumId w:val="11"/>
  </w:num>
  <w:num w:numId="30">
    <w:abstractNumId w:val="30"/>
  </w:num>
  <w:num w:numId="31">
    <w:abstractNumId w:val="33"/>
  </w:num>
  <w:num w:numId="32">
    <w:abstractNumId w:val="24"/>
  </w:num>
  <w:num w:numId="33">
    <w:abstractNumId w:val="5"/>
  </w:num>
  <w:num w:numId="34">
    <w:abstractNumId w:val="2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35">
    <w:abstractNumId w:val="3"/>
  </w:num>
  <w:num w:numId="36">
    <w:abstractNumId w:val="15"/>
  </w:num>
  <w:num w:numId="37">
    <w:abstractNumId w:val="23"/>
  </w:num>
  <w:num w:numId="38">
    <w:abstractNumId w:val="28"/>
  </w:num>
  <w:num w:numId="39">
    <w:abstractNumId w:val="2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33" w:val="........................................................................................................................................................................................................................................................................................................................................................................................................................................................................................................................................................................................................................................................................................................................................................................................................................................................................................................................................................................................................................................"/>
    <w:docVar w:name="DocTable" w:val="2"/>
    <w:docVar w:name="Document Headings-16-Jan-24 11:24:28 AM" w:val="........................................................................................................................................................................................................................................................................................................................................................................................................................................................................................................................................................................................................................................................................................................................................................................................................................................................................................................................................................................................................................................"/>
    <w:docVar w:name="Document MetaData-16-Jan-24 11:24:07 AM" w:val="........................................................................................................................................................................................................................................................................................................................................................................................................................................................................................................................................................................................................................................................................................................................................................................................................................................................................................................................................................................................................................................"/>
    <w:docVar w:name="P1" w:val="Document MetaData-16-Jan-24 11:26:04 AM"/>
    <w:docVar w:name="P2" w:val="Document Headings-16-Jan-24 11:26:06 AM"/>
    <w:docVar w:name="ParaNumber" w:val="4"/>
  </w:docVars>
  <w:rsids>
    <w:rsidRoot w:val="001A0C02"/>
    <w:rsid w:val="000026A4"/>
    <w:rsid w:val="00005F6B"/>
    <w:rsid w:val="00011D2A"/>
    <w:rsid w:val="00021E96"/>
    <w:rsid w:val="000329F4"/>
    <w:rsid w:val="00047385"/>
    <w:rsid w:val="00087970"/>
    <w:rsid w:val="000A0991"/>
    <w:rsid w:val="000A789E"/>
    <w:rsid w:val="000B2F4D"/>
    <w:rsid w:val="000B684E"/>
    <w:rsid w:val="000D0AC5"/>
    <w:rsid w:val="000D5DEB"/>
    <w:rsid w:val="000F19BA"/>
    <w:rsid w:val="000F73FB"/>
    <w:rsid w:val="001004FF"/>
    <w:rsid w:val="001072BB"/>
    <w:rsid w:val="001111E4"/>
    <w:rsid w:val="001172AD"/>
    <w:rsid w:val="001321E0"/>
    <w:rsid w:val="00141195"/>
    <w:rsid w:val="001451B0"/>
    <w:rsid w:val="00146183"/>
    <w:rsid w:val="0015082B"/>
    <w:rsid w:val="00166A8C"/>
    <w:rsid w:val="0018069E"/>
    <w:rsid w:val="001913FD"/>
    <w:rsid w:val="001A0C02"/>
    <w:rsid w:val="001B68F8"/>
    <w:rsid w:val="001C797E"/>
    <w:rsid w:val="002076D6"/>
    <w:rsid w:val="00215193"/>
    <w:rsid w:val="00223F76"/>
    <w:rsid w:val="002266D7"/>
    <w:rsid w:val="0023112E"/>
    <w:rsid w:val="00252684"/>
    <w:rsid w:val="00256E11"/>
    <w:rsid w:val="00257229"/>
    <w:rsid w:val="0026497D"/>
    <w:rsid w:val="002805A7"/>
    <w:rsid w:val="002F0D7C"/>
    <w:rsid w:val="002F7B7F"/>
    <w:rsid w:val="00301029"/>
    <w:rsid w:val="0030560F"/>
    <w:rsid w:val="00311CE8"/>
    <w:rsid w:val="00312A7B"/>
    <w:rsid w:val="003331DE"/>
    <w:rsid w:val="0034298A"/>
    <w:rsid w:val="00355F6F"/>
    <w:rsid w:val="003B17E5"/>
    <w:rsid w:val="003B1AD5"/>
    <w:rsid w:val="003B295A"/>
    <w:rsid w:val="003D122F"/>
    <w:rsid w:val="003E7786"/>
    <w:rsid w:val="003F0350"/>
    <w:rsid w:val="003F2530"/>
    <w:rsid w:val="00405A7C"/>
    <w:rsid w:val="00407EC6"/>
    <w:rsid w:val="00433443"/>
    <w:rsid w:val="00434672"/>
    <w:rsid w:val="0044354F"/>
    <w:rsid w:val="00473030"/>
    <w:rsid w:val="00480C37"/>
    <w:rsid w:val="00491624"/>
    <w:rsid w:val="004A3460"/>
    <w:rsid w:val="004A780F"/>
    <w:rsid w:val="004A7A5A"/>
    <w:rsid w:val="004B6011"/>
    <w:rsid w:val="004D4EE0"/>
    <w:rsid w:val="004D702C"/>
    <w:rsid w:val="004E62BB"/>
    <w:rsid w:val="004E63D9"/>
    <w:rsid w:val="00500C1E"/>
    <w:rsid w:val="0051349A"/>
    <w:rsid w:val="00513B2C"/>
    <w:rsid w:val="005257B8"/>
    <w:rsid w:val="005854EC"/>
    <w:rsid w:val="005865EF"/>
    <w:rsid w:val="00587387"/>
    <w:rsid w:val="00595E46"/>
    <w:rsid w:val="005D1066"/>
    <w:rsid w:val="005D2025"/>
    <w:rsid w:val="005D314A"/>
    <w:rsid w:val="005D729A"/>
    <w:rsid w:val="005E19AD"/>
    <w:rsid w:val="005F185A"/>
    <w:rsid w:val="00605FFE"/>
    <w:rsid w:val="00611542"/>
    <w:rsid w:val="00625846"/>
    <w:rsid w:val="00647D51"/>
    <w:rsid w:val="0065754C"/>
    <w:rsid w:val="006710F8"/>
    <w:rsid w:val="006B3928"/>
    <w:rsid w:val="006B4681"/>
    <w:rsid w:val="006E037E"/>
    <w:rsid w:val="006E0E7D"/>
    <w:rsid w:val="006E45C4"/>
    <w:rsid w:val="0070172C"/>
    <w:rsid w:val="007102E3"/>
    <w:rsid w:val="00713780"/>
    <w:rsid w:val="0071585E"/>
    <w:rsid w:val="007215CA"/>
    <w:rsid w:val="0072754B"/>
    <w:rsid w:val="007354C4"/>
    <w:rsid w:val="00740932"/>
    <w:rsid w:val="00760C20"/>
    <w:rsid w:val="007B2C85"/>
    <w:rsid w:val="007D31C3"/>
    <w:rsid w:val="007E1B67"/>
    <w:rsid w:val="008135D9"/>
    <w:rsid w:val="00815D37"/>
    <w:rsid w:val="00816A03"/>
    <w:rsid w:val="008218DD"/>
    <w:rsid w:val="00822B62"/>
    <w:rsid w:val="00830C58"/>
    <w:rsid w:val="008368A1"/>
    <w:rsid w:val="0085696C"/>
    <w:rsid w:val="008620F6"/>
    <w:rsid w:val="00864AFC"/>
    <w:rsid w:val="00874FE0"/>
    <w:rsid w:val="00884151"/>
    <w:rsid w:val="00884A22"/>
    <w:rsid w:val="00884B05"/>
    <w:rsid w:val="008B3B87"/>
    <w:rsid w:val="008B4577"/>
    <w:rsid w:val="008D4458"/>
    <w:rsid w:val="008F3BB1"/>
    <w:rsid w:val="009003AA"/>
    <w:rsid w:val="009037D4"/>
    <w:rsid w:val="00905493"/>
    <w:rsid w:val="00907F6F"/>
    <w:rsid w:val="009162DF"/>
    <w:rsid w:val="00923DC5"/>
    <w:rsid w:val="00934B54"/>
    <w:rsid w:val="00944756"/>
    <w:rsid w:val="00956F43"/>
    <w:rsid w:val="009653C1"/>
    <w:rsid w:val="009729AF"/>
    <w:rsid w:val="00986D29"/>
    <w:rsid w:val="00994D39"/>
    <w:rsid w:val="009B36C5"/>
    <w:rsid w:val="009C66EE"/>
    <w:rsid w:val="00A07268"/>
    <w:rsid w:val="00A202CF"/>
    <w:rsid w:val="00A3185C"/>
    <w:rsid w:val="00A33C31"/>
    <w:rsid w:val="00A4634B"/>
    <w:rsid w:val="00A46BB4"/>
    <w:rsid w:val="00A55554"/>
    <w:rsid w:val="00A57386"/>
    <w:rsid w:val="00A662AD"/>
    <w:rsid w:val="00A676D2"/>
    <w:rsid w:val="00A86D30"/>
    <w:rsid w:val="00A921ED"/>
    <w:rsid w:val="00A923E3"/>
    <w:rsid w:val="00A95746"/>
    <w:rsid w:val="00A96EFC"/>
    <w:rsid w:val="00AB3544"/>
    <w:rsid w:val="00AB3EA5"/>
    <w:rsid w:val="00AC2B8E"/>
    <w:rsid w:val="00AD2AA3"/>
    <w:rsid w:val="00AE45C0"/>
    <w:rsid w:val="00AE596D"/>
    <w:rsid w:val="00AE663F"/>
    <w:rsid w:val="00B031CD"/>
    <w:rsid w:val="00B17011"/>
    <w:rsid w:val="00B32F36"/>
    <w:rsid w:val="00B337AA"/>
    <w:rsid w:val="00B40260"/>
    <w:rsid w:val="00B70E33"/>
    <w:rsid w:val="00B75960"/>
    <w:rsid w:val="00B769D2"/>
    <w:rsid w:val="00BB2C39"/>
    <w:rsid w:val="00BD41CB"/>
    <w:rsid w:val="00BE0081"/>
    <w:rsid w:val="00BF5D22"/>
    <w:rsid w:val="00C05CFA"/>
    <w:rsid w:val="00C2662C"/>
    <w:rsid w:val="00C3548A"/>
    <w:rsid w:val="00C464E7"/>
    <w:rsid w:val="00C467A0"/>
    <w:rsid w:val="00C522A1"/>
    <w:rsid w:val="00C62AB3"/>
    <w:rsid w:val="00CB2771"/>
    <w:rsid w:val="00CF0558"/>
    <w:rsid w:val="00D059CA"/>
    <w:rsid w:val="00D15B34"/>
    <w:rsid w:val="00D16DC1"/>
    <w:rsid w:val="00D213B5"/>
    <w:rsid w:val="00D362A5"/>
    <w:rsid w:val="00D635DB"/>
    <w:rsid w:val="00D645A7"/>
    <w:rsid w:val="00D71DC6"/>
    <w:rsid w:val="00D82C41"/>
    <w:rsid w:val="00D867A7"/>
    <w:rsid w:val="00D95A80"/>
    <w:rsid w:val="00DA372C"/>
    <w:rsid w:val="00DA539F"/>
    <w:rsid w:val="00DD5B6B"/>
    <w:rsid w:val="00DE008E"/>
    <w:rsid w:val="00DE78C6"/>
    <w:rsid w:val="00E03252"/>
    <w:rsid w:val="00E3467E"/>
    <w:rsid w:val="00E4695D"/>
    <w:rsid w:val="00E50602"/>
    <w:rsid w:val="00E8462C"/>
    <w:rsid w:val="00EB36C1"/>
    <w:rsid w:val="00EB6A2D"/>
    <w:rsid w:val="00EB6A6E"/>
    <w:rsid w:val="00EB7DAA"/>
    <w:rsid w:val="00EF6949"/>
    <w:rsid w:val="00F120EA"/>
    <w:rsid w:val="00F16609"/>
    <w:rsid w:val="00F23578"/>
    <w:rsid w:val="00F30E6C"/>
    <w:rsid w:val="00F40D16"/>
    <w:rsid w:val="00F5289D"/>
    <w:rsid w:val="00F64327"/>
    <w:rsid w:val="00F81D38"/>
    <w:rsid w:val="00FE5DA0"/>
    <w:rsid w:val="00FF30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4A38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8135D9"/>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34"/>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character" w:styleId="afffff4">
    <w:name w:val="Strong"/>
    <w:uiPriority w:val="22"/>
    <w:qFormat/>
    <w:rsid w:val="001004FF"/>
    <w:rPr>
      <w:b/>
      <w:bCs/>
    </w:rPr>
  </w:style>
  <w:style w:type="paragraph" w:customStyle="1" w:styleId="m-3066819206037746944msolistparagraph">
    <w:name w:val="m_-3066819206037746944msolistparagraph"/>
    <w:basedOn w:val="a7"/>
    <w:rsid w:val="00C522A1"/>
    <w:pPr>
      <w:bidi w:val="0"/>
      <w:spacing w:before="100" w:beforeAutospacing="1" w:after="100" w:afterAutospacing="1"/>
    </w:pPr>
    <w:rPr>
      <w:rFonts w:cs="Times New Roman"/>
    </w:rPr>
  </w:style>
  <w:style w:type="character" w:customStyle="1" w:styleId="UnresolvedMention">
    <w:name w:val="Unresolved Mention"/>
    <w:basedOn w:val="a8"/>
    <w:uiPriority w:val="99"/>
    <w:semiHidden/>
    <w:unhideWhenUsed/>
    <w:rsid w:val="00884B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191056">
      <w:bodyDiv w:val="1"/>
      <w:marLeft w:val="0"/>
      <w:marRight w:val="0"/>
      <w:marTop w:val="0"/>
      <w:marBottom w:val="0"/>
      <w:divBdr>
        <w:top w:val="none" w:sz="0" w:space="0" w:color="auto"/>
        <w:left w:val="none" w:sz="0" w:space="0" w:color="auto"/>
        <w:bottom w:val="none" w:sz="0" w:space="0" w:color="auto"/>
        <w:right w:val="none" w:sz="0" w:space="0" w:color="auto"/>
      </w:divBdr>
    </w:div>
    <w:div w:id="511068995">
      <w:bodyDiv w:val="1"/>
      <w:marLeft w:val="0"/>
      <w:marRight w:val="0"/>
      <w:marTop w:val="0"/>
      <w:marBottom w:val="0"/>
      <w:divBdr>
        <w:top w:val="none" w:sz="0" w:space="0" w:color="auto"/>
        <w:left w:val="none" w:sz="0" w:space="0" w:color="auto"/>
        <w:bottom w:val="none" w:sz="0" w:space="0" w:color="auto"/>
        <w:right w:val="none" w:sz="0" w:space="0" w:color="auto"/>
      </w:divBdr>
    </w:div>
    <w:div w:id="1368531118">
      <w:bodyDiv w:val="1"/>
      <w:marLeft w:val="0"/>
      <w:marRight w:val="0"/>
      <w:marTop w:val="0"/>
      <w:marBottom w:val="0"/>
      <w:divBdr>
        <w:top w:val="none" w:sz="0" w:space="0" w:color="auto"/>
        <w:left w:val="none" w:sz="0" w:space="0" w:color="auto"/>
        <w:bottom w:val="none" w:sz="0" w:space="0" w:color="auto"/>
        <w:right w:val="none" w:sz="0" w:space="0" w:color="auto"/>
      </w:divBdr>
    </w:div>
    <w:div w:id="154490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yadsa@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7CB17C-5EF0-4895-9E36-92187D9E6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5479</Words>
  <Characters>25970</Characters>
  <Application>Microsoft Office Word</Application>
  <DocSecurity>0</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3/2024 לעריכת קורסי מנהיגות לאנשי דת עבור משרד הפנים</vt:lpstr>
      <vt:lpstr>מכרז מס' 3/2024 לעריכת קורסי מנהיגות לאנשי דת עבור משרד הפנים </vt:lpstr>
    </vt:vector>
  </TitlesOfParts>
  <Company>tamas</Company>
  <LinksUpToDate>false</LinksUpToDate>
  <CharactersWithSpaces>31387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3/2024 לעריכת קורסי מנהיגות לאנשי דת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2024-01-16T09:28:00Z</cp:lastPrinted>
  <dcterms:created xsi:type="dcterms:W3CDTF">2024-02-14T08:39:00Z</dcterms:created>
  <dcterms:modified xsi:type="dcterms:W3CDTF">2024-02-14T08:39:00Z</dcterms:modified>
  <cp:category>Clean Validation report was produced on: 16-Jan-24 11:28:27 AM</cp:category>
  <dc:language>עברית</dc:language>
</cp:coreProperties>
</file>